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1C8" w:rsidRPr="008F101D" w:rsidRDefault="00573C23" w:rsidP="008F101D">
      <w:pPr>
        <w:pStyle w:val="a8"/>
        <w:rPr>
          <w:sz w:val="52"/>
        </w:rPr>
      </w:pPr>
      <w:r w:rsidRPr="008F5F25">
        <w:t>職業抉擇輔助資</w:t>
      </w:r>
      <w:r>
        <w:rPr>
          <w:rFonts w:hint="eastAsia"/>
        </w:rPr>
        <w:t>訊</w:t>
      </w:r>
      <w:r w:rsidRPr="008F5F25">
        <w:t>系統</w:t>
      </w:r>
    </w:p>
    <w:p w:rsidR="008F101D" w:rsidRDefault="00D42B21" w:rsidP="00B41023">
      <w:pPr>
        <w:pStyle w:val="ae"/>
      </w:pPr>
      <w:r>
        <w:rPr>
          <w:rFonts w:hint="eastAsia"/>
        </w:rPr>
        <w:t>系所／</w:t>
      </w:r>
      <w:r w:rsidR="00CB28FB">
        <w:rPr>
          <w:rFonts w:hint="eastAsia"/>
        </w:rPr>
        <w:t>資訊</w:t>
      </w:r>
      <w:r w:rsidR="008F101D">
        <w:rPr>
          <w:rFonts w:hint="eastAsia"/>
        </w:rPr>
        <w:t>工程學系</w:t>
      </w:r>
    </w:p>
    <w:p w:rsidR="00FD61C8" w:rsidRDefault="00FD61C8" w:rsidP="00B20AC6">
      <w:pPr>
        <w:pStyle w:val="ae"/>
      </w:pPr>
      <w:r w:rsidRPr="0013432B">
        <w:t>指導老師</w:t>
      </w:r>
      <w:r w:rsidRPr="0013432B">
        <w:rPr>
          <w:kern w:val="0"/>
        </w:rPr>
        <w:t>／</w:t>
      </w:r>
      <w:r w:rsidR="00CB28FB">
        <w:rPr>
          <w:rFonts w:ascii="標楷體" w:hint="eastAsia"/>
        </w:rPr>
        <w:t>○○○</w:t>
      </w:r>
    </w:p>
    <w:p w:rsidR="00FD61C8" w:rsidRPr="00573C23" w:rsidRDefault="00FD61C8" w:rsidP="00B20AC6">
      <w:pPr>
        <w:pStyle w:val="ae"/>
      </w:pPr>
      <w:r w:rsidRPr="0013432B">
        <w:t>組員／</w:t>
      </w:r>
      <w:r w:rsidR="00D7374B">
        <w:rPr>
          <w:rFonts w:hint="eastAsia"/>
        </w:rPr>
        <w:t>組長姓名</w:t>
      </w:r>
      <w:r w:rsidR="00573C23">
        <w:rPr>
          <w:rFonts w:hint="eastAsia"/>
        </w:rPr>
        <w:t>、</w:t>
      </w:r>
      <w:r w:rsidR="00D7374B">
        <w:rPr>
          <w:rFonts w:hint="eastAsia"/>
        </w:rPr>
        <w:t>組員姓名</w:t>
      </w:r>
      <w:r w:rsidRPr="0013432B">
        <w:t>、</w:t>
      </w:r>
      <w:r w:rsidR="00D7374B">
        <w:rPr>
          <w:rFonts w:hint="eastAsia"/>
        </w:rPr>
        <w:t>組員姓名</w:t>
      </w:r>
      <w:r w:rsidRPr="0013432B">
        <w:t>、</w:t>
      </w:r>
      <w:r w:rsidR="00D7374B">
        <w:rPr>
          <w:rFonts w:hint="eastAsia"/>
        </w:rPr>
        <w:t>組員姓名</w:t>
      </w:r>
      <w:r w:rsidR="00573C23" w:rsidRPr="0013432B">
        <w:t>、</w:t>
      </w:r>
      <w:r w:rsidR="00573C23">
        <w:rPr>
          <w:rFonts w:hint="eastAsia"/>
        </w:rPr>
        <w:t>組員姓名</w:t>
      </w:r>
    </w:p>
    <w:p w:rsidR="00B80A76" w:rsidRDefault="00B80A76" w:rsidP="00B41023">
      <w:pPr>
        <w:pStyle w:val="ae"/>
        <w:ind w:right="960"/>
        <w:jc w:val="left"/>
      </w:pPr>
    </w:p>
    <w:p w:rsidR="00B80A76" w:rsidRDefault="00B80A76" w:rsidP="00B20AC6">
      <w:pPr>
        <w:tabs>
          <w:tab w:val="left" w:pos="3096"/>
        </w:tabs>
        <w:spacing w:beforeLines="50" w:before="180" w:afterLines="50" w:after="180"/>
        <w:ind w:firstLineChars="200" w:firstLine="480"/>
        <w:sectPr w:rsidR="00B80A76" w:rsidSect="00FC6F04">
          <w:headerReference w:type="default" r:id="rId8"/>
          <w:footerReference w:type="default" r:id="rId9"/>
          <w:pgSz w:w="11906" w:h="16838" w:code="9"/>
          <w:pgMar w:top="1134" w:right="1701" w:bottom="1134" w:left="1701" w:header="851" w:footer="850" w:gutter="0"/>
          <w:cols w:space="425"/>
          <w:docGrid w:type="linesAndChars" w:linePitch="360"/>
        </w:sectPr>
      </w:pPr>
    </w:p>
    <w:p w:rsidR="00B80A76" w:rsidRPr="00715219" w:rsidRDefault="00D14B47" w:rsidP="00715219">
      <w:pPr>
        <w:pStyle w:val="af0"/>
        <w:ind w:firstLine="480"/>
        <w:rPr>
          <w:u w:val="single"/>
        </w:rPr>
      </w:pPr>
      <w:r w:rsidRPr="003A03B3">
        <w:lastRenderedPageBreak/>
        <w:t>檔名為</w:t>
      </w:r>
      <w:r w:rsidRPr="003A03B3">
        <w:rPr>
          <w:rFonts w:hint="eastAsia"/>
        </w:rPr>
        <w:t>「</w:t>
      </w:r>
      <w:r w:rsidR="001C25F5" w:rsidRPr="001C25F5">
        <w:rPr>
          <w:rFonts w:hint="eastAsia"/>
          <w:color w:val="FF0000"/>
        </w:rPr>
        <w:t>組別</w:t>
      </w:r>
      <w:r w:rsidR="001C25F5" w:rsidRPr="001C25F5">
        <w:rPr>
          <w:rFonts w:hint="eastAsia"/>
          <w:color w:val="FF0000"/>
        </w:rPr>
        <w:t>-</w:t>
      </w:r>
      <w:r w:rsidRPr="001C25F5">
        <w:rPr>
          <w:rFonts w:hint="eastAsia"/>
          <w:color w:val="FF0000"/>
        </w:rPr>
        <w:t>系級</w:t>
      </w:r>
      <w:r w:rsidRPr="001C25F5">
        <w:rPr>
          <w:rFonts w:hint="eastAsia"/>
          <w:color w:val="FF0000"/>
        </w:rPr>
        <w:t>-</w:t>
      </w:r>
      <w:proofErr w:type="gramStart"/>
      <w:r w:rsidR="001C25F5" w:rsidRPr="001C25F5">
        <w:rPr>
          <w:rFonts w:hint="eastAsia"/>
          <w:color w:val="FF0000"/>
        </w:rPr>
        <w:t>類群</w:t>
      </w:r>
      <w:proofErr w:type="gramEnd"/>
      <w:r w:rsidR="001C25F5" w:rsidRPr="001C25F5">
        <w:rPr>
          <w:rFonts w:hint="eastAsia"/>
          <w:color w:val="FF0000"/>
        </w:rPr>
        <w:t>-</w:t>
      </w:r>
      <w:r w:rsidRPr="001C25F5">
        <w:rPr>
          <w:rFonts w:hint="eastAsia"/>
          <w:color w:val="FF0000"/>
        </w:rPr>
        <w:t>題目</w:t>
      </w:r>
      <w:r w:rsidRPr="003A03B3">
        <w:t>.</w:t>
      </w:r>
      <w:proofErr w:type="spellStart"/>
      <w:r w:rsidRPr="003A03B3">
        <w:t>doc</w:t>
      </w:r>
      <w:r w:rsidRPr="003A03B3">
        <w:rPr>
          <w:rFonts w:hint="eastAsia"/>
        </w:rPr>
        <w:t>x</w:t>
      </w:r>
      <w:proofErr w:type="spellEnd"/>
      <w:r w:rsidRPr="003A03B3">
        <w:rPr>
          <w:rFonts w:hint="eastAsia"/>
        </w:rPr>
        <w:t>」，</w:t>
      </w:r>
      <w:proofErr w:type="gramStart"/>
      <w:r w:rsidR="001C25F5">
        <w:rPr>
          <w:rFonts w:hint="eastAsia"/>
        </w:rPr>
        <w:t>類群有</w:t>
      </w:r>
      <w:proofErr w:type="gramEnd"/>
      <w:r w:rsidR="00715219">
        <w:rPr>
          <w:rFonts w:hint="eastAsia"/>
        </w:rPr>
        <w:t>8</w:t>
      </w:r>
      <w:r w:rsidR="001C25F5">
        <w:rPr>
          <w:rFonts w:hint="eastAsia"/>
        </w:rPr>
        <w:t>類</w:t>
      </w:r>
      <w:r w:rsidR="001C25F5">
        <w:rPr>
          <w:rFonts w:hint="eastAsia"/>
        </w:rPr>
        <w:t>:</w:t>
      </w:r>
      <w:r w:rsidR="00715219" w:rsidRPr="00715219">
        <w:rPr>
          <w:rFonts w:hint="eastAsia"/>
        </w:rPr>
        <w:t xml:space="preserve"> </w:t>
      </w:r>
      <w:r w:rsidR="00715219" w:rsidRPr="00715219">
        <w:rPr>
          <w:rFonts w:hint="eastAsia"/>
          <w:u w:val="single"/>
        </w:rPr>
        <w:t>1.</w:t>
      </w:r>
      <w:r w:rsidR="00715219" w:rsidRPr="00715219">
        <w:rPr>
          <w:rFonts w:hint="eastAsia"/>
          <w:u w:val="single"/>
        </w:rPr>
        <w:t>多媒體應用</w:t>
      </w:r>
      <w:r w:rsidR="00715219" w:rsidRPr="00715219">
        <w:rPr>
          <w:rFonts w:hint="eastAsia"/>
          <w:u w:val="single"/>
        </w:rPr>
        <w:t>2.</w:t>
      </w:r>
      <w:r w:rsidR="00715219" w:rsidRPr="00715219">
        <w:rPr>
          <w:rFonts w:hint="eastAsia"/>
          <w:u w:val="single"/>
        </w:rPr>
        <w:t>人工智慧與大數據應用</w:t>
      </w:r>
      <w:r w:rsidR="00715219" w:rsidRPr="00715219">
        <w:rPr>
          <w:rFonts w:hint="eastAsia"/>
          <w:u w:val="single"/>
        </w:rPr>
        <w:t>3.</w:t>
      </w:r>
      <w:proofErr w:type="gramStart"/>
      <w:r w:rsidR="00715219" w:rsidRPr="00715219">
        <w:rPr>
          <w:rFonts w:hint="eastAsia"/>
          <w:u w:val="single"/>
        </w:rPr>
        <w:t>物聯網</w:t>
      </w:r>
      <w:proofErr w:type="gramEnd"/>
      <w:r w:rsidR="00715219" w:rsidRPr="00715219">
        <w:rPr>
          <w:rFonts w:hint="eastAsia"/>
          <w:u w:val="single"/>
        </w:rPr>
        <w:t>應用</w:t>
      </w:r>
      <w:r w:rsidR="00715219" w:rsidRPr="00715219">
        <w:rPr>
          <w:rFonts w:hint="eastAsia"/>
          <w:u w:val="single"/>
        </w:rPr>
        <w:t>4.</w:t>
      </w:r>
      <w:r w:rsidR="00715219" w:rsidRPr="00715219">
        <w:rPr>
          <w:rFonts w:hint="eastAsia"/>
          <w:u w:val="single"/>
        </w:rPr>
        <w:t>資訊管理系統</w:t>
      </w:r>
      <w:r w:rsidR="00715219" w:rsidRPr="00715219">
        <w:rPr>
          <w:rFonts w:hint="eastAsia"/>
          <w:u w:val="single"/>
        </w:rPr>
        <w:t>5.</w:t>
      </w:r>
      <w:r w:rsidR="00715219" w:rsidRPr="00715219">
        <w:rPr>
          <w:rFonts w:hint="eastAsia"/>
          <w:u w:val="single"/>
        </w:rPr>
        <w:t>光電半導體</w:t>
      </w:r>
      <w:r w:rsidR="00715219" w:rsidRPr="00715219">
        <w:rPr>
          <w:rFonts w:hint="eastAsia"/>
          <w:u w:val="single"/>
        </w:rPr>
        <w:t>6.</w:t>
      </w:r>
      <w:proofErr w:type="gramStart"/>
      <w:r w:rsidR="00715219" w:rsidRPr="00715219">
        <w:rPr>
          <w:rFonts w:hint="eastAsia"/>
          <w:u w:val="single"/>
        </w:rPr>
        <w:t>區塊鏈</w:t>
      </w:r>
      <w:proofErr w:type="gramEnd"/>
      <w:r w:rsidR="00715219" w:rsidRPr="00715219">
        <w:rPr>
          <w:rFonts w:hint="eastAsia"/>
          <w:u w:val="single"/>
        </w:rPr>
        <w:t>7.</w:t>
      </w:r>
      <w:r w:rsidR="00715219" w:rsidRPr="00715219">
        <w:rPr>
          <w:rFonts w:hint="eastAsia"/>
          <w:u w:val="single"/>
        </w:rPr>
        <w:t>網路通訊</w:t>
      </w:r>
      <w:r w:rsidR="00715219" w:rsidRPr="00715219">
        <w:rPr>
          <w:rFonts w:hint="eastAsia"/>
          <w:u w:val="single"/>
        </w:rPr>
        <w:t>8.</w:t>
      </w:r>
      <w:r w:rsidR="00715219" w:rsidRPr="00715219">
        <w:rPr>
          <w:rFonts w:hint="eastAsia"/>
          <w:u w:val="single"/>
        </w:rPr>
        <w:t>其他</w:t>
      </w:r>
      <w:r w:rsidR="001C25F5">
        <w:rPr>
          <w:rFonts w:hint="eastAsia"/>
        </w:rPr>
        <w:t>，</w:t>
      </w:r>
      <w:r w:rsidRPr="003A03B3">
        <w:rPr>
          <w:rFonts w:hint="eastAsia"/>
        </w:rPr>
        <w:t>例「</w:t>
      </w:r>
      <w:r w:rsidR="001C25F5">
        <w:rPr>
          <w:rFonts w:hint="eastAsia"/>
        </w:rPr>
        <w:t>第</w:t>
      </w:r>
      <w:r w:rsidR="001C25F5">
        <w:rPr>
          <w:rFonts w:hint="eastAsia"/>
        </w:rPr>
        <w:t>1</w:t>
      </w:r>
      <w:r w:rsidR="001C25F5">
        <w:rPr>
          <w:rFonts w:hint="eastAsia"/>
        </w:rPr>
        <w:t>組</w:t>
      </w:r>
      <w:r w:rsidR="001C25F5">
        <w:rPr>
          <w:rFonts w:hint="eastAsia"/>
        </w:rPr>
        <w:t>-</w:t>
      </w:r>
      <w:r w:rsidR="00CB28FB">
        <w:rPr>
          <w:rFonts w:hint="eastAsia"/>
        </w:rPr>
        <w:t>資工</w:t>
      </w:r>
      <w:r w:rsidRPr="003A03B3">
        <w:rPr>
          <w:rFonts w:hint="eastAsia"/>
        </w:rPr>
        <w:t>系</w:t>
      </w:r>
      <w:r w:rsidRPr="003A03B3">
        <w:rPr>
          <w:rFonts w:hint="eastAsia"/>
        </w:rPr>
        <w:t>-</w:t>
      </w:r>
      <w:r w:rsidR="001C25F5" w:rsidRPr="001C25F5">
        <w:rPr>
          <w:rFonts w:hint="eastAsia"/>
        </w:rPr>
        <w:t>軟體系統類</w:t>
      </w:r>
      <w:r w:rsidR="001C25F5">
        <w:rPr>
          <w:rFonts w:hint="eastAsia"/>
        </w:rPr>
        <w:t>-</w:t>
      </w:r>
      <w:r w:rsidRPr="003D1C30">
        <w:rPr>
          <w:rFonts w:hint="eastAsia"/>
        </w:rPr>
        <w:t>職業抉擇輔助資訊系統</w:t>
      </w:r>
      <w:r w:rsidRPr="003A03B3">
        <w:rPr>
          <w:rFonts w:hint="eastAsia"/>
        </w:rPr>
        <w:t>.</w:t>
      </w:r>
      <w:proofErr w:type="spellStart"/>
      <w:r w:rsidRPr="003A03B3">
        <w:rPr>
          <w:rFonts w:hint="eastAsia"/>
        </w:rPr>
        <w:t>docx</w:t>
      </w:r>
      <w:proofErr w:type="spellEnd"/>
      <w:r w:rsidRPr="003A03B3">
        <w:rPr>
          <w:rFonts w:hint="eastAsia"/>
        </w:rPr>
        <w:t>」</w:t>
      </w:r>
      <w:r>
        <w:rPr>
          <w:rFonts w:hint="eastAsia"/>
        </w:rPr>
        <w:t>。</w:t>
      </w:r>
      <w:r w:rsidR="00C94FD6" w:rsidRPr="003A03B3">
        <w:rPr>
          <w:rFonts w:hint="eastAsia"/>
        </w:rPr>
        <w:t>標題部分，套用</w:t>
      </w:r>
      <w:r w:rsidR="00C94FD6" w:rsidRPr="003A03B3">
        <w:rPr>
          <w:rFonts w:hint="eastAsia"/>
          <w:b/>
        </w:rPr>
        <w:t>「資訊展專刊標題」</w:t>
      </w:r>
      <w:r w:rsidR="00C94FD6" w:rsidRPr="003A03B3">
        <w:rPr>
          <w:rFonts w:hint="eastAsia"/>
        </w:rPr>
        <w:t>樣式；系所、指導老師與組員套用「</w:t>
      </w:r>
      <w:proofErr w:type="gramStart"/>
      <w:r w:rsidR="00C94FD6" w:rsidRPr="003A03B3">
        <w:rPr>
          <w:rFonts w:hint="eastAsia"/>
          <w:b/>
        </w:rPr>
        <w:t>資訊展次標</w:t>
      </w:r>
      <w:proofErr w:type="gramEnd"/>
      <w:r w:rsidR="00C94FD6" w:rsidRPr="003A03B3">
        <w:rPr>
          <w:rFonts w:hint="eastAsia"/>
        </w:rPr>
        <w:t>」樣式</w:t>
      </w:r>
      <w:r w:rsidR="00C94FD6">
        <w:rPr>
          <w:rFonts w:hint="eastAsia"/>
        </w:rPr>
        <w:t>。</w:t>
      </w:r>
      <w:r w:rsidR="00D42B21">
        <w:rPr>
          <w:rFonts w:hint="eastAsia"/>
        </w:rPr>
        <w:t>頁首已有特殊設定，系所請使用全名，例如：</w:t>
      </w:r>
      <w:r w:rsidR="00CB28FB">
        <w:rPr>
          <w:rFonts w:hint="eastAsia"/>
        </w:rPr>
        <w:t>資訊</w:t>
      </w:r>
      <w:r w:rsidR="00C94FD6" w:rsidRPr="003A03B3">
        <w:rPr>
          <w:rFonts w:hint="eastAsia"/>
        </w:rPr>
        <w:t>工程學系</w:t>
      </w:r>
      <w:r w:rsidR="00C94FD6">
        <w:rPr>
          <w:rFonts w:hint="eastAsia"/>
        </w:rPr>
        <w:t>。</w:t>
      </w:r>
      <w:r w:rsidR="00C86BD3" w:rsidRPr="003A03B3">
        <w:rPr>
          <w:color w:val="000000"/>
        </w:rPr>
        <w:t>組員第一個為組長，其餘組員依序列在後面</w:t>
      </w:r>
      <w:r w:rsidR="00D7374B">
        <w:rPr>
          <w:rFonts w:hint="eastAsia"/>
          <w:color w:val="000000"/>
        </w:rPr>
        <w:t>。</w:t>
      </w:r>
      <w:r w:rsidR="00D7374B" w:rsidRPr="00D7374B">
        <w:rPr>
          <w:rFonts w:hint="eastAsia"/>
          <w:color w:val="000000"/>
        </w:rPr>
        <w:t>主文前空一行並插入一「分節符號</w:t>
      </w:r>
      <w:r w:rsidR="00D7374B" w:rsidRPr="00D7374B">
        <w:rPr>
          <w:rFonts w:hint="eastAsia"/>
          <w:color w:val="000000"/>
        </w:rPr>
        <w:t>(</w:t>
      </w:r>
      <w:r w:rsidR="00D7374B" w:rsidRPr="00D7374B">
        <w:rPr>
          <w:rFonts w:hint="eastAsia"/>
          <w:color w:val="000000"/>
        </w:rPr>
        <w:t>接續本頁</w:t>
      </w:r>
      <w:r w:rsidR="00D7374B" w:rsidRPr="00D7374B">
        <w:rPr>
          <w:rFonts w:hint="eastAsia"/>
          <w:color w:val="000000"/>
        </w:rPr>
        <w:t>)</w:t>
      </w:r>
      <w:r w:rsidR="00D7374B">
        <w:rPr>
          <w:rFonts w:hint="eastAsia"/>
          <w:color w:val="000000"/>
        </w:rPr>
        <w:t>」。</w:t>
      </w:r>
      <w:r w:rsidR="00D7374B" w:rsidRPr="00D7374B">
        <w:rPr>
          <w:rFonts w:hint="eastAsia"/>
          <w:color w:val="000000"/>
        </w:rPr>
        <w:t>主文內容使用「版面配置」於「欄」設定成兩欄，不須加分隔線</w:t>
      </w:r>
      <w:r w:rsidR="00E666E6">
        <w:rPr>
          <w:rFonts w:hint="eastAsia"/>
          <w:color w:val="000000"/>
        </w:rPr>
        <w:t>，設定方式如圖</w:t>
      </w:r>
      <w:r w:rsidR="00E666E6">
        <w:rPr>
          <w:rFonts w:hint="eastAsia"/>
          <w:color w:val="000000"/>
        </w:rPr>
        <w:t>1</w:t>
      </w:r>
      <w:r w:rsidR="00E666E6">
        <w:rPr>
          <w:rFonts w:hint="eastAsia"/>
          <w:color w:val="000000"/>
        </w:rPr>
        <w:t>所示，且皆</w:t>
      </w:r>
      <w:r w:rsidR="002A3551" w:rsidRPr="002A3551">
        <w:rPr>
          <w:rFonts w:hint="eastAsia"/>
          <w:color w:val="000000"/>
        </w:rPr>
        <w:t>套用「</w:t>
      </w:r>
      <w:r w:rsidR="00E666E6">
        <w:rPr>
          <w:rFonts w:hint="eastAsia"/>
          <w:b/>
          <w:color w:val="000000"/>
        </w:rPr>
        <w:t>主</w:t>
      </w:r>
      <w:r w:rsidR="002A3551" w:rsidRPr="002A3551">
        <w:rPr>
          <w:rFonts w:hint="eastAsia"/>
          <w:b/>
          <w:color w:val="000000"/>
        </w:rPr>
        <w:t>文內容</w:t>
      </w:r>
      <w:r w:rsidR="002A3551" w:rsidRPr="002A3551">
        <w:rPr>
          <w:rFonts w:hint="eastAsia"/>
          <w:color w:val="000000"/>
        </w:rPr>
        <w:t>」樣式</w:t>
      </w:r>
      <w:r w:rsidR="005E50FE">
        <w:rPr>
          <w:rFonts w:hint="eastAsia"/>
          <w:color w:val="000000"/>
        </w:rPr>
        <w:t>。</w:t>
      </w:r>
    </w:p>
    <w:p w:rsidR="00D7374B" w:rsidRDefault="00AC4C65" w:rsidP="00C90DC6">
      <w:pPr>
        <w:tabs>
          <w:tab w:val="left" w:pos="3096"/>
        </w:tabs>
        <w:adjustRightInd w:val="0"/>
        <w:snapToGrid w:val="0"/>
        <w:spacing w:line="0" w:lineRule="atLeast"/>
        <w:jc w:val="center"/>
        <w:rPr>
          <w:rFonts w:eastAsia="標楷體"/>
        </w:rPr>
      </w:pPr>
      <w:r>
        <w:rPr>
          <w:rFonts w:ascii="Times New Roman" w:eastAsia="標楷體" w:hAnsi="Times New Roman" w:hint="eastAsia"/>
          <w:noProof/>
        </w:rPr>
        <w:drawing>
          <wp:inline distT="0" distB="0" distL="0" distR="0" wp14:anchorId="5634CACA" wp14:editId="42548FAF">
            <wp:extent cx="2339155" cy="1436915"/>
            <wp:effectExtent l="19050" t="19050" r="23495" b="1143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402" cy="143952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80A76" w:rsidRDefault="00B80A76" w:rsidP="002A3551">
      <w:pPr>
        <w:pStyle w:val="af1"/>
      </w:pPr>
      <w:r>
        <w:rPr>
          <w:rFonts w:hint="eastAsia"/>
        </w:rPr>
        <w:t>圖</w:t>
      </w:r>
      <w:r w:rsidR="001C25F5">
        <w:rPr>
          <w:rFonts w:hint="eastAsia"/>
        </w:rPr>
        <w:t>1</w:t>
      </w:r>
      <w:r>
        <w:rPr>
          <w:rFonts w:hint="eastAsia"/>
        </w:rPr>
        <w:t>：</w:t>
      </w:r>
      <w:r w:rsidR="00E666E6">
        <w:rPr>
          <w:rFonts w:hint="eastAsia"/>
        </w:rPr>
        <w:t>主文</w:t>
      </w:r>
      <w:r w:rsidR="005E50FE" w:rsidRPr="005E50FE">
        <w:rPr>
          <w:rFonts w:hint="eastAsia"/>
        </w:rPr>
        <w:t>內</w:t>
      </w:r>
      <w:r w:rsidR="00E666E6">
        <w:rPr>
          <w:rFonts w:hint="eastAsia"/>
        </w:rPr>
        <w:t>容</w:t>
      </w:r>
      <w:r w:rsidR="005E50FE" w:rsidRPr="005E50FE">
        <w:rPr>
          <w:rFonts w:hint="eastAsia"/>
        </w:rPr>
        <w:t>「</w:t>
      </w:r>
      <w:r w:rsidR="00E666E6" w:rsidRPr="00E666E6">
        <w:rPr>
          <w:rFonts w:hint="eastAsia"/>
        </w:rPr>
        <w:t>兩欄</w:t>
      </w:r>
      <w:r w:rsidR="005E50FE" w:rsidRPr="005E50FE">
        <w:rPr>
          <w:rFonts w:hint="eastAsia"/>
        </w:rPr>
        <w:t>」設定</w:t>
      </w:r>
      <w:r w:rsidR="00E666E6">
        <w:rPr>
          <w:rFonts w:hint="eastAsia"/>
        </w:rPr>
        <w:t>方式</w:t>
      </w:r>
    </w:p>
    <w:p w:rsidR="00B80A76" w:rsidRPr="00806383" w:rsidRDefault="005E50FE" w:rsidP="009D3A72">
      <w:pPr>
        <w:pStyle w:val="af0"/>
        <w:ind w:firstLine="480"/>
      </w:pPr>
      <w:r>
        <w:rPr>
          <w:rFonts w:hint="eastAsia"/>
        </w:rPr>
        <w:t>若要置入圖片或表格等說明，請將圖表置於文章下方</w:t>
      </w:r>
      <w:r w:rsidR="00D42B21">
        <w:rPr>
          <w:rFonts w:hint="eastAsia"/>
        </w:rPr>
        <w:t>。</w:t>
      </w:r>
      <w:r w:rsidRPr="005E50FE">
        <w:rPr>
          <w:rFonts w:hint="eastAsia"/>
        </w:rPr>
        <w:t>表格標籤</w:t>
      </w:r>
      <w:r w:rsidR="00C90DC6">
        <w:rPr>
          <w:rFonts w:hint="eastAsia"/>
        </w:rPr>
        <w:t>至</w:t>
      </w:r>
      <w:r w:rsidRPr="005E50FE">
        <w:rPr>
          <w:rFonts w:hint="eastAsia"/>
        </w:rPr>
        <w:t>於表格上方，圖片</w:t>
      </w:r>
      <w:r w:rsidR="00C90DC6">
        <w:rPr>
          <w:rFonts w:hint="eastAsia"/>
        </w:rPr>
        <w:t>標籤</w:t>
      </w:r>
      <w:proofErr w:type="gramStart"/>
      <w:r w:rsidRPr="005E50FE">
        <w:rPr>
          <w:rFonts w:hint="eastAsia"/>
        </w:rPr>
        <w:t>則</w:t>
      </w:r>
      <w:r w:rsidR="00C90DC6">
        <w:rPr>
          <w:rFonts w:hint="eastAsia"/>
        </w:rPr>
        <w:t>至</w:t>
      </w:r>
      <w:r w:rsidRPr="005E50FE">
        <w:rPr>
          <w:rFonts w:hint="eastAsia"/>
        </w:rPr>
        <w:t>於</w:t>
      </w:r>
      <w:proofErr w:type="gramEnd"/>
      <w:r w:rsidRPr="005E50FE">
        <w:rPr>
          <w:rFonts w:hint="eastAsia"/>
        </w:rPr>
        <w:t>下方。標籤格式</w:t>
      </w:r>
      <w:r w:rsidR="00AC4C65" w:rsidRPr="00AC4C65">
        <w:rPr>
          <w:rFonts w:hint="eastAsia"/>
        </w:rPr>
        <w:lastRenderedPageBreak/>
        <w:t>套用「圖表標籤」樣式</w:t>
      </w:r>
      <w:r w:rsidR="00267EB2">
        <w:rPr>
          <w:rFonts w:hint="eastAsia"/>
        </w:rPr>
        <w:t>，</w:t>
      </w:r>
      <w:r w:rsidRPr="005E50FE">
        <w:rPr>
          <w:rFonts w:hint="eastAsia"/>
        </w:rPr>
        <w:t>圖</w:t>
      </w:r>
      <w:r w:rsidR="00C90DC6">
        <w:rPr>
          <w:rFonts w:hint="eastAsia"/>
        </w:rPr>
        <w:t>2</w:t>
      </w:r>
      <w:r w:rsidR="00267EB2">
        <w:rPr>
          <w:rFonts w:hint="eastAsia"/>
        </w:rPr>
        <w:t>為標籤格式</w:t>
      </w:r>
      <w:r w:rsidRPr="005E50FE">
        <w:rPr>
          <w:rFonts w:hint="eastAsia"/>
        </w:rPr>
        <w:t>設定</w:t>
      </w:r>
      <w:r w:rsidR="00267EB2">
        <w:rPr>
          <w:rFonts w:hint="eastAsia"/>
        </w:rPr>
        <w:t>畫面</w:t>
      </w:r>
      <w:r w:rsidRPr="005E50FE">
        <w:rPr>
          <w:rFonts w:hint="eastAsia"/>
        </w:rPr>
        <w:t>。</w:t>
      </w:r>
    </w:p>
    <w:p w:rsidR="00C90DC6" w:rsidRDefault="00C90DC6" w:rsidP="00267EB2">
      <w:pPr>
        <w:tabs>
          <w:tab w:val="left" w:pos="3096"/>
        </w:tabs>
        <w:adjustRightInd w:val="0"/>
        <w:snapToGrid w:val="0"/>
        <w:spacing w:line="0" w:lineRule="atLeast"/>
        <w:jc w:val="center"/>
        <w:rPr>
          <w:rFonts w:eastAsia="標楷體"/>
        </w:rPr>
      </w:pPr>
      <w:r>
        <w:rPr>
          <w:rFonts w:ascii="Times New Roman" w:eastAsia="標楷體" w:hAnsi="Times New Roman" w:hint="eastAsia"/>
          <w:noProof/>
        </w:rPr>
        <w:drawing>
          <wp:inline distT="0" distB="0" distL="0" distR="0" wp14:anchorId="04D7443F" wp14:editId="5161E9AC">
            <wp:extent cx="2265045" cy="1818752"/>
            <wp:effectExtent l="19050" t="19050" r="20955" b="1016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780"/>
                    <a:stretch/>
                  </pic:blipFill>
                  <pic:spPr bwMode="auto">
                    <a:xfrm>
                      <a:off x="0" y="0"/>
                      <a:ext cx="2274457" cy="182630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0DC6" w:rsidRDefault="00C90DC6" w:rsidP="00335000">
      <w:pPr>
        <w:pStyle w:val="af1"/>
      </w:pPr>
      <w:r>
        <w:rPr>
          <w:rFonts w:hint="eastAsia"/>
        </w:rPr>
        <w:t>圖</w:t>
      </w:r>
      <w:r>
        <w:rPr>
          <w:rFonts w:hint="eastAsia"/>
        </w:rPr>
        <w:t>2</w:t>
      </w:r>
      <w:r>
        <w:rPr>
          <w:rFonts w:hint="eastAsia"/>
        </w:rPr>
        <w:t>：圖表</w:t>
      </w:r>
      <w:r w:rsidRPr="00C90DC6">
        <w:rPr>
          <w:rFonts w:hint="eastAsia"/>
        </w:rPr>
        <w:t>標籤格式</w:t>
      </w:r>
      <w:r>
        <w:rPr>
          <w:rFonts w:hint="eastAsia"/>
        </w:rPr>
        <w:t>設定</w:t>
      </w:r>
      <w:r w:rsidR="00E666E6">
        <w:rPr>
          <w:rFonts w:hint="eastAsia"/>
        </w:rPr>
        <w:t>方式</w:t>
      </w:r>
    </w:p>
    <w:p w:rsidR="00220E6C" w:rsidRDefault="00CD00C6" w:rsidP="00267EB2">
      <w:pPr>
        <w:pStyle w:val="af0"/>
        <w:ind w:firstLine="480"/>
      </w:pPr>
      <w:r w:rsidRPr="00CD00C6">
        <w:rPr>
          <w:rFonts w:hint="eastAsia"/>
        </w:rPr>
        <w:t>圖表</w:t>
      </w:r>
      <w:r w:rsidR="00267EB2">
        <w:rPr>
          <w:rFonts w:hint="eastAsia"/>
        </w:rPr>
        <w:t>之</w:t>
      </w:r>
      <w:r>
        <w:rPr>
          <w:rFonts w:hint="eastAsia"/>
        </w:rPr>
        <w:t>水平對齊</w:t>
      </w:r>
      <w:r w:rsidRPr="00CD00C6">
        <w:rPr>
          <w:rFonts w:hint="eastAsia"/>
        </w:rPr>
        <w:t>皆</w:t>
      </w:r>
      <w:r>
        <w:rPr>
          <w:rFonts w:hint="eastAsia"/>
        </w:rPr>
        <w:t>為</w:t>
      </w:r>
      <w:r w:rsidRPr="00CD00C6">
        <w:rPr>
          <w:rFonts w:hint="eastAsia"/>
        </w:rPr>
        <w:t>置中，寬度</w:t>
      </w:r>
      <w:r>
        <w:rPr>
          <w:rFonts w:hint="eastAsia"/>
        </w:rPr>
        <w:t>最寬為</w:t>
      </w:r>
      <w:r w:rsidRPr="00CD00C6">
        <w:rPr>
          <w:rFonts w:hint="eastAsia"/>
        </w:rPr>
        <w:t>6.5</w:t>
      </w:r>
      <w:r w:rsidRPr="00CD00C6">
        <w:rPr>
          <w:rFonts w:hint="eastAsia"/>
        </w:rPr>
        <w:t>公分，高度則自行衡量</w:t>
      </w:r>
      <w:r w:rsidR="00AC4C65">
        <w:rPr>
          <w:rFonts w:hint="eastAsia"/>
        </w:rPr>
        <w:t>，</w:t>
      </w:r>
      <w:r w:rsidR="005A6747">
        <w:rPr>
          <w:rFonts w:hint="eastAsia"/>
        </w:rPr>
        <w:t>外</w:t>
      </w:r>
      <w:r w:rsidR="00AC4C65">
        <w:rPr>
          <w:rFonts w:hint="eastAsia"/>
        </w:rPr>
        <w:t>框線為黑色、</w:t>
      </w:r>
      <w:r w:rsidR="00AC4C65">
        <w:rPr>
          <w:rFonts w:hint="eastAsia"/>
        </w:rPr>
        <w:t>0.75pt</w:t>
      </w:r>
      <w:r w:rsidR="00267EB2">
        <w:rPr>
          <w:rFonts w:hint="eastAsia"/>
        </w:rPr>
        <w:t>，設定如表</w:t>
      </w:r>
      <w:r w:rsidR="00267EB2">
        <w:rPr>
          <w:rFonts w:hint="eastAsia"/>
        </w:rPr>
        <w:t>1</w:t>
      </w:r>
      <w:r w:rsidR="00267EB2">
        <w:rPr>
          <w:rFonts w:hint="eastAsia"/>
        </w:rPr>
        <w:t>所示</w:t>
      </w:r>
      <w:r w:rsidR="00193D1D" w:rsidRPr="00193D1D">
        <w:rPr>
          <w:rFonts w:hint="eastAsia"/>
        </w:rPr>
        <w:t>，與前段間距自行調整、後段間距為</w:t>
      </w:r>
      <w:r w:rsidR="00193D1D" w:rsidRPr="00193D1D">
        <w:rPr>
          <w:rFonts w:hint="eastAsia"/>
        </w:rPr>
        <w:t>0</w:t>
      </w:r>
      <w:r w:rsidR="00193D1D" w:rsidRPr="00193D1D">
        <w:rPr>
          <w:rFonts w:hint="eastAsia"/>
        </w:rPr>
        <w:t>行</w:t>
      </w:r>
      <w:r w:rsidRPr="00CD00C6">
        <w:rPr>
          <w:rFonts w:hint="eastAsia"/>
        </w:rPr>
        <w:t>，以不影響畫面呈現為主。</w:t>
      </w:r>
      <w:r>
        <w:rPr>
          <w:rFonts w:hint="eastAsia"/>
        </w:rPr>
        <w:t>文章標點符號為「</w:t>
      </w:r>
      <w:r w:rsidRPr="00CD00C6">
        <w:rPr>
          <w:rFonts w:hint="eastAsia"/>
        </w:rPr>
        <w:t>全形</w:t>
      </w:r>
      <w:r>
        <w:rPr>
          <w:rFonts w:hint="eastAsia"/>
        </w:rPr>
        <w:t>」。頁數兩頁為限，繳交</w:t>
      </w:r>
      <w:r>
        <w:rPr>
          <w:rFonts w:hint="eastAsia"/>
        </w:rPr>
        <w:t>A4</w:t>
      </w:r>
      <w:r>
        <w:rPr>
          <w:rFonts w:hint="eastAsia"/>
        </w:rPr>
        <w:t>規格之</w:t>
      </w:r>
      <w:r>
        <w:rPr>
          <w:rFonts w:hint="eastAsia"/>
        </w:rPr>
        <w:t>word</w:t>
      </w:r>
      <w:r>
        <w:rPr>
          <w:rFonts w:hint="eastAsia"/>
        </w:rPr>
        <w:t>檔。</w:t>
      </w:r>
    </w:p>
    <w:p w:rsidR="00267EB2" w:rsidRDefault="00267EB2" w:rsidP="00267EB2">
      <w:pPr>
        <w:pStyle w:val="af1"/>
      </w:pPr>
      <w:r>
        <w:rPr>
          <w:rFonts w:hint="eastAsia"/>
        </w:rPr>
        <w:t>表</w:t>
      </w:r>
      <w:r>
        <w:rPr>
          <w:rFonts w:hint="eastAsia"/>
        </w:rPr>
        <w:t>1</w:t>
      </w:r>
      <w:r>
        <w:rPr>
          <w:rFonts w:hint="eastAsia"/>
        </w:rPr>
        <w:t>：圖表高寬度及外框線設定說明</w:t>
      </w:r>
    </w:p>
    <w:tbl>
      <w:tblPr>
        <w:tblStyle w:val="a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127"/>
        <w:gridCol w:w="1127"/>
        <w:gridCol w:w="1128"/>
      </w:tblGrid>
      <w:tr w:rsidR="00267EB2" w:rsidTr="004213B4">
        <w:trPr>
          <w:jc w:val="center"/>
        </w:trPr>
        <w:tc>
          <w:tcPr>
            <w:tcW w:w="1127" w:type="dxa"/>
          </w:tcPr>
          <w:p w:rsidR="00267EB2" w:rsidRDefault="00267EB2" w:rsidP="004213B4">
            <w:pPr>
              <w:tabs>
                <w:tab w:val="left" w:pos="3096"/>
              </w:tabs>
              <w:adjustRightInd w:val="0"/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單位</w:t>
            </w:r>
          </w:p>
        </w:tc>
        <w:tc>
          <w:tcPr>
            <w:tcW w:w="1127" w:type="dxa"/>
          </w:tcPr>
          <w:p w:rsidR="00267EB2" w:rsidRDefault="00267EB2" w:rsidP="004213B4">
            <w:pPr>
              <w:tabs>
                <w:tab w:val="left" w:pos="3096"/>
              </w:tabs>
              <w:adjustRightInd w:val="0"/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圖片</w:t>
            </w:r>
          </w:p>
        </w:tc>
        <w:tc>
          <w:tcPr>
            <w:tcW w:w="1128" w:type="dxa"/>
          </w:tcPr>
          <w:p w:rsidR="00267EB2" w:rsidRDefault="00267EB2" w:rsidP="004213B4">
            <w:pPr>
              <w:tabs>
                <w:tab w:val="left" w:pos="3096"/>
              </w:tabs>
              <w:adjustRightInd w:val="0"/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表格</w:t>
            </w:r>
          </w:p>
        </w:tc>
      </w:tr>
      <w:tr w:rsidR="00267EB2" w:rsidTr="004213B4">
        <w:trPr>
          <w:jc w:val="center"/>
        </w:trPr>
        <w:tc>
          <w:tcPr>
            <w:tcW w:w="1127" w:type="dxa"/>
          </w:tcPr>
          <w:p w:rsidR="00267EB2" w:rsidRDefault="00267EB2" w:rsidP="004213B4">
            <w:pPr>
              <w:tabs>
                <w:tab w:val="left" w:pos="3096"/>
              </w:tabs>
              <w:adjustRightInd w:val="0"/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寬度</w:t>
            </w:r>
          </w:p>
        </w:tc>
        <w:tc>
          <w:tcPr>
            <w:tcW w:w="1127" w:type="dxa"/>
          </w:tcPr>
          <w:p w:rsidR="00267EB2" w:rsidRDefault="00267EB2" w:rsidP="004213B4">
            <w:pPr>
              <w:tabs>
                <w:tab w:val="left" w:pos="3096"/>
              </w:tabs>
              <w:adjustRightInd w:val="0"/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6.5</w:t>
            </w:r>
            <w:r>
              <w:rPr>
                <w:rFonts w:eastAsia="標楷體" w:hint="eastAsia"/>
              </w:rPr>
              <w:t>公分</w:t>
            </w:r>
          </w:p>
        </w:tc>
        <w:tc>
          <w:tcPr>
            <w:tcW w:w="1128" w:type="dxa"/>
          </w:tcPr>
          <w:p w:rsidR="00267EB2" w:rsidRDefault="00267EB2" w:rsidP="004213B4">
            <w:pPr>
              <w:tabs>
                <w:tab w:val="left" w:pos="3096"/>
              </w:tabs>
              <w:adjustRightInd w:val="0"/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6.5</w:t>
            </w:r>
            <w:r>
              <w:rPr>
                <w:rFonts w:eastAsia="標楷體" w:hint="eastAsia"/>
              </w:rPr>
              <w:t>公分</w:t>
            </w:r>
          </w:p>
        </w:tc>
      </w:tr>
      <w:tr w:rsidR="00267EB2" w:rsidTr="004213B4">
        <w:trPr>
          <w:jc w:val="center"/>
        </w:trPr>
        <w:tc>
          <w:tcPr>
            <w:tcW w:w="1127" w:type="dxa"/>
          </w:tcPr>
          <w:p w:rsidR="00267EB2" w:rsidRDefault="00267EB2" w:rsidP="004213B4">
            <w:pPr>
              <w:tabs>
                <w:tab w:val="left" w:pos="3096"/>
              </w:tabs>
              <w:adjustRightInd w:val="0"/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高度</w:t>
            </w:r>
          </w:p>
        </w:tc>
        <w:tc>
          <w:tcPr>
            <w:tcW w:w="1127" w:type="dxa"/>
          </w:tcPr>
          <w:p w:rsidR="00267EB2" w:rsidRDefault="00267EB2" w:rsidP="004213B4">
            <w:pPr>
              <w:tabs>
                <w:tab w:val="left" w:pos="3096"/>
              </w:tabs>
              <w:adjustRightInd w:val="0"/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無</w:t>
            </w:r>
            <w:r w:rsidR="005A6747">
              <w:rPr>
                <w:rFonts w:eastAsia="標楷體" w:hint="eastAsia"/>
              </w:rPr>
              <w:t>限制</w:t>
            </w:r>
          </w:p>
        </w:tc>
        <w:tc>
          <w:tcPr>
            <w:tcW w:w="1128" w:type="dxa"/>
          </w:tcPr>
          <w:p w:rsidR="00267EB2" w:rsidRDefault="00267EB2" w:rsidP="004213B4">
            <w:pPr>
              <w:tabs>
                <w:tab w:val="left" w:pos="3096"/>
              </w:tabs>
              <w:adjustRightInd w:val="0"/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無</w:t>
            </w:r>
            <w:r w:rsidR="005A6747">
              <w:rPr>
                <w:rFonts w:eastAsia="標楷體" w:hint="eastAsia"/>
              </w:rPr>
              <w:t>限制</w:t>
            </w:r>
          </w:p>
        </w:tc>
      </w:tr>
      <w:tr w:rsidR="00267EB2" w:rsidTr="004213B4">
        <w:trPr>
          <w:jc w:val="center"/>
        </w:trPr>
        <w:tc>
          <w:tcPr>
            <w:tcW w:w="1127" w:type="dxa"/>
          </w:tcPr>
          <w:p w:rsidR="00267EB2" w:rsidRDefault="00267EB2" w:rsidP="004213B4">
            <w:pPr>
              <w:tabs>
                <w:tab w:val="left" w:pos="3096"/>
              </w:tabs>
              <w:adjustRightInd w:val="0"/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外框線</w:t>
            </w:r>
          </w:p>
        </w:tc>
        <w:tc>
          <w:tcPr>
            <w:tcW w:w="1127" w:type="dxa"/>
          </w:tcPr>
          <w:p w:rsidR="00267EB2" w:rsidRDefault="00267EB2" w:rsidP="004213B4">
            <w:pPr>
              <w:tabs>
                <w:tab w:val="left" w:pos="3096"/>
              </w:tabs>
              <w:adjustRightInd w:val="0"/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0.75pt</w:t>
            </w:r>
          </w:p>
        </w:tc>
        <w:tc>
          <w:tcPr>
            <w:tcW w:w="1128" w:type="dxa"/>
          </w:tcPr>
          <w:p w:rsidR="00267EB2" w:rsidRDefault="00267EB2" w:rsidP="004213B4">
            <w:pPr>
              <w:tabs>
                <w:tab w:val="left" w:pos="3096"/>
              </w:tabs>
              <w:adjustRightInd w:val="0"/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0.75pt</w:t>
            </w:r>
          </w:p>
        </w:tc>
      </w:tr>
    </w:tbl>
    <w:p w:rsidR="00FB2C08" w:rsidRDefault="00437270" w:rsidP="001C25F5">
      <w:pPr>
        <w:pStyle w:val="af0"/>
        <w:ind w:firstLine="480"/>
      </w:pPr>
      <w:r>
        <w:rPr>
          <w:rFonts w:hint="eastAsia"/>
        </w:rPr>
        <w:t>請同學依照此頁之格式將專刊內容填入，</w:t>
      </w:r>
      <w:r w:rsidRPr="00CB28FB">
        <w:rPr>
          <w:rFonts w:hint="eastAsia"/>
          <w:color w:val="FF0000"/>
        </w:rPr>
        <w:t>若格式不符規定即退回修改</w:t>
      </w:r>
      <w:r>
        <w:rPr>
          <w:rFonts w:hint="eastAsia"/>
        </w:rPr>
        <w:t>，且</w:t>
      </w:r>
      <w:r w:rsidRPr="00D42B21">
        <w:rPr>
          <w:rFonts w:hint="eastAsia"/>
          <w:b/>
          <w:color w:val="FF0000"/>
        </w:rPr>
        <w:t>專刊內容需經過指導老師同意後才可繳交</w:t>
      </w:r>
      <w:r>
        <w:rPr>
          <w:rFonts w:hint="eastAsia"/>
        </w:rPr>
        <w:t>。最後</w:t>
      </w:r>
      <w:r w:rsidRPr="00D42B21">
        <w:rPr>
          <w:rFonts w:hint="eastAsia"/>
          <w:b/>
          <w:color w:val="FF0000"/>
        </w:rPr>
        <w:t>繳交期限是年</w:t>
      </w:r>
      <w:r w:rsidR="00CB28FB">
        <w:rPr>
          <w:rFonts w:hint="eastAsia"/>
          <w:b/>
          <w:color w:val="FF0000"/>
        </w:rPr>
        <w:t>9</w:t>
      </w:r>
      <w:r w:rsidRPr="00D42B21">
        <w:rPr>
          <w:rFonts w:hint="eastAsia"/>
          <w:b/>
          <w:color w:val="FF0000"/>
        </w:rPr>
        <w:t>月</w:t>
      </w:r>
      <w:r w:rsidR="00C05222">
        <w:rPr>
          <w:rFonts w:hint="eastAsia"/>
          <w:b/>
          <w:color w:val="FF0000"/>
        </w:rPr>
        <w:t>30</w:t>
      </w:r>
      <w:r w:rsidRPr="00D42B21">
        <w:rPr>
          <w:rFonts w:hint="eastAsia"/>
          <w:b/>
          <w:color w:val="FF0000"/>
        </w:rPr>
        <w:t>日星期</w:t>
      </w:r>
      <w:r w:rsidR="00C05222">
        <w:rPr>
          <w:rFonts w:hint="eastAsia"/>
          <w:b/>
          <w:color w:val="FF0000"/>
        </w:rPr>
        <w:t>三</w:t>
      </w:r>
      <w:r>
        <w:rPr>
          <w:rFonts w:hint="eastAsia"/>
        </w:rPr>
        <w:t>。</w:t>
      </w:r>
    </w:p>
    <w:p w:rsidR="00FB2C08" w:rsidRPr="00FB2C08" w:rsidRDefault="00FB2C08" w:rsidP="00FB2C08">
      <w:pPr>
        <w:tabs>
          <w:tab w:val="left" w:pos="3096"/>
        </w:tabs>
        <w:adjustRightInd w:val="0"/>
        <w:snapToGrid w:val="0"/>
        <w:spacing w:line="0" w:lineRule="atLeast"/>
        <w:rPr>
          <w:rFonts w:eastAsia="標楷體"/>
        </w:rPr>
        <w:sectPr w:rsidR="00FB2C08" w:rsidRPr="00FB2C08" w:rsidSect="00FC6F04">
          <w:type w:val="continuous"/>
          <w:pgSz w:w="11906" w:h="16838" w:code="9"/>
          <w:pgMar w:top="1134" w:right="1701" w:bottom="1134" w:left="1701" w:header="851" w:footer="992" w:gutter="0"/>
          <w:cols w:num="2" w:space="425"/>
          <w:docGrid w:type="linesAndChars" w:linePitch="360"/>
        </w:sectPr>
      </w:pPr>
    </w:p>
    <w:p w:rsidR="00806383" w:rsidRPr="003A03B3" w:rsidRDefault="00806383" w:rsidP="00806383">
      <w:pPr>
        <w:widowControl/>
        <w:autoSpaceDE w:val="0"/>
        <w:autoSpaceDN w:val="0"/>
        <w:spacing w:line="240" w:lineRule="atLeast"/>
        <w:jc w:val="center"/>
        <w:textAlignment w:val="bottom"/>
        <w:rPr>
          <w:rFonts w:ascii="Times New Roman" w:eastAsia="標楷體" w:hAnsi="Times New Roman"/>
          <w:b/>
          <w:sz w:val="40"/>
        </w:rPr>
      </w:pPr>
      <w:r w:rsidRPr="003A03B3">
        <w:rPr>
          <w:rFonts w:ascii="Times New Roman" w:eastAsia="標楷體" w:hAnsi="Times New Roman"/>
          <w:b/>
          <w:sz w:val="40"/>
        </w:rPr>
        <w:lastRenderedPageBreak/>
        <w:t>資訊展專刊格式</w:t>
      </w:r>
    </w:p>
    <w:p w:rsidR="00806383" w:rsidRPr="003A03B3" w:rsidRDefault="00806383" w:rsidP="00806383">
      <w:pPr>
        <w:widowControl/>
        <w:autoSpaceDE w:val="0"/>
        <w:autoSpaceDN w:val="0"/>
        <w:spacing w:line="240" w:lineRule="atLeast"/>
        <w:textAlignment w:val="bottom"/>
        <w:rPr>
          <w:rFonts w:ascii="Times New Roman" w:eastAsia="標楷體" w:hAnsi="Times New Roman"/>
          <w:b/>
        </w:rPr>
      </w:pPr>
    </w:p>
    <w:p w:rsidR="00806383" w:rsidRPr="003A03B3" w:rsidRDefault="00806383" w:rsidP="00806383">
      <w:pPr>
        <w:widowControl/>
        <w:autoSpaceDE w:val="0"/>
        <w:autoSpaceDN w:val="0"/>
        <w:spacing w:line="240" w:lineRule="atLeast"/>
        <w:textAlignment w:val="bottom"/>
        <w:rPr>
          <w:rFonts w:ascii="Times New Roman" w:eastAsia="標楷體" w:hAnsi="Times New Roman"/>
          <w:b/>
        </w:rPr>
      </w:pPr>
      <w:r w:rsidRPr="003A03B3">
        <w:rPr>
          <w:rFonts w:ascii="Times New Roman" w:eastAsia="標楷體" w:hAnsi="Times New Roman"/>
          <w:b/>
        </w:rPr>
        <w:t>請各組依照下列格式撰寫</w:t>
      </w:r>
      <w:r w:rsidRPr="003A03B3">
        <w:rPr>
          <w:rFonts w:ascii="Times New Roman" w:eastAsia="標楷體" w:hAnsi="Times New Roman" w:hint="eastAsia"/>
          <w:b/>
        </w:rPr>
        <w:t>資訊專刊</w:t>
      </w:r>
      <w:r w:rsidRPr="003A03B3">
        <w:rPr>
          <w:rFonts w:ascii="Times New Roman" w:eastAsia="標楷體" w:hAnsi="Times New Roman"/>
          <w:b/>
        </w:rPr>
        <w:t>：</w:t>
      </w:r>
    </w:p>
    <w:p w:rsidR="00806383" w:rsidRPr="003D1C30" w:rsidRDefault="00806383" w:rsidP="003D1C30">
      <w:pPr>
        <w:widowControl/>
        <w:numPr>
          <w:ilvl w:val="0"/>
          <w:numId w:val="1"/>
        </w:numPr>
        <w:autoSpaceDE w:val="0"/>
        <w:autoSpaceDN w:val="0"/>
        <w:spacing w:line="240" w:lineRule="atLeast"/>
        <w:textAlignment w:val="bottom"/>
        <w:rPr>
          <w:rFonts w:ascii="Times New Roman" w:eastAsia="標楷體" w:hAnsi="Times New Roman"/>
        </w:rPr>
      </w:pPr>
      <w:r w:rsidRPr="003A03B3">
        <w:rPr>
          <w:rFonts w:ascii="Times New Roman" w:eastAsia="標楷體" w:hAnsi="Times New Roman" w:hint="eastAsia"/>
        </w:rPr>
        <w:t>請用</w:t>
      </w:r>
      <w:r w:rsidRPr="003A03B3">
        <w:rPr>
          <w:rFonts w:ascii="Times New Roman" w:eastAsia="標楷體" w:hAnsi="Times New Roman" w:hint="eastAsia"/>
        </w:rPr>
        <w:t>word</w:t>
      </w:r>
      <w:r w:rsidRPr="003A03B3">
        <w:rPr>
          <w:rFonts w:ascii="Times New Roman" w:eastAsia="標楷體" w:hAnsi="Times New Roman" w:hint="eastAsia"/>
        </w:rPr>
        <w:t>撰寫處理</w:t>
      </w:r>
      <w:r w:rsidRPr="003A03B3">
        <w:rPr>
          <w:rFonts w:ascii="Times New Roman" w:eastAsia="標楷體" w:hAnsi="Times New Roman"/>
        </w:rPr>
        <w:t>專刊</w:t>
      </w:r>
      <w:r w:rsidRPr="003A03B3">
        <w:rPr>
          <w:rFonts w:ascii="Times New Roman" w:eastAsia="標楷體" w:hAnsi="Times New Roman" w:hint="eastAsia"/>
        </w:rPr>
        <w:t>，</w:t>
      </w:r>
      <w:r w:rsidRPr="003A03B3">
        <w:rPr>
          <w:rFonts w:ascii="Times New Roman" w:eastAsia="標楷體" w:hAnsi="Times New Roman"/>
        </w:rPr>
        <w:t>檔名為</w:t>
      </w:r>
      <w:r w:rsidRPr="003A03B3">
        <w:rPr>
          <w:rFonts w:ascii="Times New Roman" w:eastAsia="標楷體" w:hAnsi="Times New Roman" w:hint="eastAsia"/>
        </w:rPr>
        <w:t>「類別</w:t>
      </w:r>
      <w:r w:rsidRPr="003A03B3">
        <w:rPr>
          <w:rFonts w:ascii="Times New Roman" w:eastAsia="標楷體" w:hAnsi="Times New Roman" w:hint="eastAsia"/>
        </w:rPr>
        <w:t>-</w:t>
      </w:r>
      <w:r w:rsidRPr="003A03B3">
        <w:rPr>
          <w:rFonts w:ascii="Times New Roman" w:eastAsia="標楷體" w:hAnsi="Times New Roman" w:hint="eastAsia"/>
        </w:rPr>
        <w:t>系級</w:t>
      </w:r>
      <w:r w:rsidRPr="003A03B3">
        <w:rPr>
          <w:rFonts w:ascii="Times New Roman" w:eastAsia="標楷體" w:hAnsi="Times New Roman" w:hint="eastAsia"/>
        </w:rPr>
        <w:t>-</w:t>
      </w:r>
      <w:r w:rsidR="003A03B3" w:rsidRPr="003A03B3">
        <w:rPr>
          <w:rFonts w:ascii="Times New Roman" w:eastAsia="標楷體" w:hAnsi="Times New Roman" w:hint="eastAsia"/>
        </w:rPr>
        <w:t>題目</w:t>
      </w:r>
      <w:r w:rsidRPr="003A03B3">
        <w:rPr>
          <w:rFonts w:ascii="Times New Roman" w:eastAsia="標楷體" w:hAnsi="Times New Roman"/>
        </w:rPr>
        <w:t>.</w:t>
      </w:r>
      <w:proofErr w:type="spellStart"/>
      <w:r w:rsidRPr="003A03B3">
        <w:rPr>
          <w:rFonts w:ascii="Times New Roman" w:eastAsia="標楷體" w:hAnsi="Times New Roman"/>
        </w:rPr>
        <w:t>doc</w:t>
      </w:r>
      <w:r w:rsidRPr="003A03B3">
        <w:rPr>
          <w:rFonts w:ascii="Times New Roman" w:eastAsia="標楷體" w:hAnsi="Times New Roman" w:hint="eastAsia"/>
        </w:rPr>
        <w:t>x</w:t>
      </w:r>
      <w:proofErr w:type="spellEnd"/>
      <w:r w:rsidRPr="003A03B3">
        <w:rPr>
          <w:rFonts w:ascii="Times New Roman" w:eastAsia="標楷體" w:hAnsi="Times New Roman" w:hint="eastAsia"/>
        </w:rPr>
        <w:t>」，例「多媒體應用類</w:t>
      </w:r>
      <w:r w:rsidRPr="003A03B3">
        <w:rPr>
          <w:rFonts w:ascii="Times New Roman" w:eastAsia="標楷體" w:hAnsi="Times New Roman" w:hint="eastAsia"/>
        </w:rPr>
        <w:t>-</w:t>
      </w:r>
      <w:r w:rsidRPr="003A03B3">
        <w:rPr>
          <w:rFonts w:ascii="Times New Roman" w:eastAsia="標楷體" w:hAnsi="Times New Roman" w:hint="eastAsia"/>
        </w:rPr>
        <w:t>資傳系</w:t>
      </w:r>
      <w:r w:rsidR="003A03B3" w:rsidRPr="003A03B3">
        <w:rPr>
          <w:rFonts w:ascii="Times New Roman" w:eastAsia="標楷體" w:hAnsi="Times New Roman" w:hint="eastAsia"/>
        </w:rPr>
        <w:t>-</w:t>
      </w:r>
      <w:r w:rsidR="003D1C30" w:rsidRPr="003D1C30">
        <w:rPr>
          <w:rFonts w:ascii="Times New Roman" w:eastAsia="標楷體" w:hAnsi="Times New Roman" w:hint="eastAsia"/>
        </w:rPr>
        <w:t>職業抉擇輔助資訊系統</w:t>
      </w:r>
      <w:r w:rsidR="003A03B3" w:rsidRPr="003A03B3">
        <w:rPr>
          <w:rFonts w:ascii="Times New Roman" w:eastAsia="標楷體" w:hAnsi="Times New Roman" w:hint="eastAsia"/>
        </w:rPr>
        <w:t>.</w:t>
      </w:r>
      <w:proofErr w:type="spellStart"/>
      <w:r w:rsidR="003A03B3" w:rsidRPr="003A03B3">
        <w:rPr>
          <w:rFonts w:ascii="Times New Roman" w:eastAsia="標楷體" w:hAnsi="Times New Roman" w:hint="eastAsia"/>
        </w:rPr>
        <w:t>docx</w:t>
      </w:r>
      <w:proofErr w:type="spellEnd"/>
      <w:r w:rsidRPr="003A03B3">
        <w:rPr>
          <w:rFonts w:ascii="Times New Roman" w:eastAsia="標楷體" w:hAnsi="Times New Roman" w:hint="eastAsia"/>
        </w:rPr>
        <w:t>」</w:t>
      </w:r>
      <w:r w:rsidR="00335000">
        <w:rPr>
          <w:rFonts w:ascii="Times New Roman" w:eastAsia="標楷體" w:hAnsi="Times New Roman" w:hint="eastAsia"/>
        </w:rPr>
        <w:t>。</w:t>
      </w:r>
    </w:p>
    <w:p w:rsidR="00806383" w:rsidRPr="003A03B3" w:rsidRDefault="003D1C30" w:rsidP="00806383">
      <w:pPr>
        <w:widowControl/>
        <w:numPr>
          <w:ilvl w:val="0"/>
          <w:numId w:val="1"/>
        </w:numPr>
        <w:autoSpaceDE w:val="0"/>
        <w:autoSpaceDN w:val="0"/>
        <w:spacing w:line="240" w:lineRule="atLeast"/>
        <w:textAlignment w:val="bottom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版面設定為</w:t>
      </w:r>
    </w:p>
    <w:p w:rsidR="00806383" w:rsidRPr="003A03B3" w:rsidRDefault="00806383" w:rsidP="00806383">
      <w:pPr>
        <w:widowControl/>
        <w:numPr>
          <w:ilvl w:val="0"/>
          <w:numId w:val="2"/>
        </w:numPr>
        <w:autoSpaceDE w:val="0"/>
        <w:autoSpaceDN w:val="0"/>
        <w:spacing w:line="240" w:lineRule="atLeast"/>
        <w:textAlignment w:val="bottom"/>
        <w:rPr>
          <w:rFonts w:ascii="Times New Roman" w:eastAsia="標楷體" w:hAnsi="Times New Roman"/>
          <w:color w:val="0066FF"/>
        </w:rPr>
      </w:pPr>
      <w:r w:rsidRPr="003A03B3">
        <w:rPr>
          <w:rFonts w:ascii="Times New Roman" w:eastAsia="標楷體" w:hAnsi="Times New Roman"/>
        </w:rPr>
        <w:t>邊界：</w:t>
      </w:r>
      <w:r w:rsidRPr="003A03B3">
        <w:rPr>
          <w:rFonts w:ascii="Times New Roman" w:eastAsia="標楷體" w:hAnsi="Times New Roman"/>
          <w:color w:val="0066FF"/>
        </w:rPr>
        <w:t>上、下</w:t>
      </w:r>
      <w:r w:rsidRPr="003A03B3">
        <w:rPr>
          <w:rFonts w:ascii="Times New Roman" w:eastAsia="標楷體" w:hAnsi="Times New Roman" w:hint="eastAsia"/>
          <w:color w:val="0066FF"/>
        </w:rPr>
        <w:t>為</w:t>
      </w:r>
      <w:r w:rsidRPr="003A03B3">
        <w:rPr>
          <w:rFonts w:ascii="Times New Roman" w:eastAsia="標楷體" w:hAnsi="Times New Roman" w:hint="eastAsia"/>
          <w:color w:val="0066FF"/>
        </w:rPr>
        <w:t>2</w:t>
      </w:r>
      <w:r w:rsidRPr="003A03B3">
        <w:rPr>
          <w:rFonts w:ascii="Times New Roman" w:eastAsia="標楷體" w:hAnsi="Times New Roman" w:hint="eastAsia"/>
          <w:color w:val="0066FF"/>
        </w:rPr>
        <w:t>公分；</w:t>
      </w:r>
      <w:r w:rsidRPr="003A03B3">
        <w:rPr>
          <w:rFonts w:ascii="Times New Roman" w:eastAsia="標楷體" w:hAnsi="Times New Roman"/>
          <w:color w:val="0066FF"/>
        </w:rPr>
        <w:t>左、右為</w:t>
      </w:r>
      <w:r w:rsidRPr="003A03B3">
        <w:rPr>
          <w:rFonts w:ascii="Times New Roman" w:eastAsia="標楷體" w:hAnsi="Times New Roman"/>
          <w:color w:val="0066FF"/>
        </w:rPr>
        <w:t>3</w:t>
      </w:r>
      <w:r w:rsidRPr="003A03B3">
        <w:rPr>
          <w:rFonts w:ascii="Times New Roman" w:eastAsia="標楷體" w:hAnsi="Times New Roman"/>
          <w:color w:val="0066FF"/>
        </w:rPr>
        <w:t>公分</w:t>
      </w:r>
    </w:p>
    <w:p w:rsidR="00806383" w:rsidRPr="003A03B3" w:rsidRDefault="00806383" w:rsidP="00806383">
      <w:pPr>
        <w:widowControl/>
        <w:numPr>
          <w:ilvl w:val="0"/>
          <w:numId w:val="2"/>
        </w:numPr>
        <w:autoSpaceDE w:val="0"/>
        <w:autoSpaceDN w:val="0"/>
        <w:spacing w:line="240" w:lineRule="atLeast"/>
        <w:textAlignment w:val="bottom"/>
        <w:rPr>
          <w:rFonts w:ascii="Times New Roman" w:eastAsia="標楷體" w:hAnsi="Times New Roman"/>
          <w:color w:val="0066FF"/>
        </w:rPr>
      </w:pPr>
      <w:r w:rsidRPr="003A03B3">
        <w:rPr>
          <w:rFonts w:ascii="Times New Roman" w:eastAsia="標楷體" w:hAnsi="Times New Roman"/>
        </w:rPr>
        <w:t>方向：直向</w:t>
      </w:r>
    </w:p>
    <w:p w:rsidR="00806383" w:rsidRPr="003A03B3" w:rsidRDefault="00806383" w:rsidP="00806383">
      <w:pPr>
        <w:widowControl/>
        <w:numPr>
          <w:ilvl w:val="0"/>
          <w:numId w:val="2"/>
        </w:numPr>
        <w:autoSpaceDE w:val="0"/>
        <w:autoSpaceDN w:val="0"/>
        <w:spacing w:line="240" w:lineRule="atLeast"/>
        <w:textAlignment w:val="bottom"/>
        <w:rPr>
          <w:rFonts w:ascii="Times New Roman" w:eastAsia="標楷體" w:hAnsi="Times New Roman"/>
          <w:color w:val="0066FF"/>
        </w:rPr>
      </w:pPr>
      <w:r w:rsidRPr="003A03B3">
        <w:rPr>
          <w:rFonts w:ascii="Times New Roman" w:eastAsia="標楷體" w:hAnsi="Times New Roman"/>
        </w:rPr>
        <w:t>字體：中文</w:t>
      </w:r>
      <w:bookmarkStart w:id="0" w:name="OLE_LINK1"/>
      <w:bookmarkStart w:id="1" w:name="OLE_LINK2"/>
      <w:proofErr w:type="gramStart"/>
      <w:r w:rsidRPr="003A03B3">
        <w:rPr>
          <w:rFonts w:ascii="Times New Roman" w:eastAsia="標楷體" w:hAnsi="Times New Roman"/>
        </w:rPr>
        <w:t>─</w:t>
      </w:r>
      <w:bookmarkEnd w:id="0"/>
      <w:bookmarkEnd w:id="1"/>
      <w:proofErr w:type="gramEnd"/>
      <w:r w:rsidRPr="003A03B3">
        <w:rPr>
          <w:rFonts w:ascii="Times New Roman" w:eastAsia="標楷體" w:hAnsi="Times New Roman"/>
        </w:rPr>
        <w:t>標楷體、英數</w:t>
      </w:r>
      <w:proofErr w:type="gramStart"/>
      <w:r w:rsidRPr="003A03B3">
        <w:rPr>
          <w:rFonts w:ascii="Times New Roman" w:eastAsia="標楷體" w:hAnsi="Times New Roman"/>
        </w:rPr>
        <w:t>─</w:t>
      </w:r>
      <w:proofErr w:type="gramEnd"/>
      <w:r w:rsidRPr="003A03B3">
        <w:rPr>
          <w:rFonts w:ascii="Times New Roman" w:eastAsia="標楷體" w:hAnsi="Times New Roman"/>
        </w:rPr>
        <w:t>Times New Roman</w:t>
      </w:r>
      <w:r w:rsidRPr="003A03B3">
        <w:rPr>
          <w:rFonts w:ascii="Times New Roman" w:eastAsia="標楷體" w:hAnsi="Times New Roman"/>
        </w:rPr>
        <w:t>；大小</w:t>
      </w:r>
      <w:proofErr w:type="gramStart"/>
      <w:r w:rsidRPr="003A03B3">
        <w:rPr>
          <w:rFonts w:ascii="Times New Roman" w:eastAsia="標楷體" w:hAnsi="Times New Roman"/>
        </w:rPr>
        <w:t>─</w:t>
      </w:r>
      <w:proofErr w:type="gramEnd"/>
      <w:r w:rsidRPr="003A03B3">
        <w:rPr>
          <w:rFonts w:ascii="Times New Roman" w:eastAsia="標楷體" w:hAnsi="Times New Roman"/>
        </w:rPr>
        <w:t>12pt</w:t>
      </w:r>
    </w:p>
    <w:p w:rsidR="00806383" w:rsidRPr="003A03B3" w:rsidRDefault="00806383" w:rsidP="00806383">
      <w:pPr>
        <w:widowControl/>
        <w:numPr>
          <w:ilvl w:val="0"/>
          <w:numId w:val="2"/>
        </w:numPr>
        <w:autoSpaceDE w:val="0"/>
        <w:autoSpaceDN w:val="0"/>
        <w:spacing w:line="240" w:lineRule="atLeast"/>
        <w:textAlignment w:val="bottom"/>
        <w:rPr>
          <w:rFonts w:ascii="Times New Roman" w:eastAsia="標楷體" w:hAnsi="Times New Roman"/>
          <w:color w:val="0066FF"/>
        </w:rPr>
      </w:pPr>
      <w:r w:rsidRPr="003A03B3">
        <w:rPr>
          <w:rFonts w:ascii="Times New Roman" w:eastAsia="標楷體" w:hAnsi="Times New Roman"/>
        </w:rPr>
        <w:t>專業英文術語</w:t>
      </w:r>
      <w:r w:rsidRPr="003A03B3">
        <w:rPr>
          <w:rFonts w:ascii="Times New Roman" w:eastAsia="標楷體" w:hAnsi="Times New Roman"/>
        </w:rPr>
        <w:t>:</w:t>
      </w:r>
      <w:r w:rsidRPr="003A03B3">
        <w:rPr>
          <w:rFonts w:ascii="Times New Roman" w:eastAsia="標楷體" w:hAnsi="Times New Roman"/>
        </w:rPr>
        <w:t>每</w:t>
      </w:r>
      <w:proofErr w:type="gramStart"/>
      <w:r w:rsidRPr="003A03B3">
        <w:rPr>
          <w:rFonts w:ascii="Times New Roman" w:eastAsia="標楷體" w:hAnsi="Times New Roman"/>
        </w:rPr>
        <w:t>個</w:t>
      </w:r>
      <w:proofErr w:type="gramEnd"/>
      <w:r w:rsidRPr="003A03B3">
        <w:rPr>
          <w:rFonts w:ascii="Times New Roman" w:eastAsia="標楷體" w:hAnsi="Times New Roman"/>
        </w:rPr>
        <w:t>單字第一個字母為大寫</w:t>
      </w:r>
      <w:proofErr w:type="gramStart"/>
      <w:r w:rsidR="0055354C">
        <w:rPr>
          <w:rFonts w:ascii="Times New Roman" w:eastAsia="標楷體" w:hAnsi="Times New Roman" w:hint="eastAsia"/>
        </w:rPr>
        <w:t>（</w:t>
      </w:r>
      <w:proofErr w:type="gramEnd"/>
      <w:r w:rsidRPr="003A03B3">
        <w:rPr>
          <w:rFonts w:ascii="Times New Roman" w:eastAsia="標楷體" w:hAnsi="Times New Roman"/>
        </w:rPr>
        <w:t>如</w:t>
      </w:r>
      <w:r w:rsidR="0055354C">
        <w:rPr>
          <w:rFonts w:ascii="Times New Roman" w:eastAsia="標楷體" w:hAnsi="Times New Roman"/>
        </w:rPr>
        <w:t>:Windows Vista</w:t>
      </w:r>
      <w:proofErr w:type="gramStart"/>
      <w:r w:rsidR="0055354C">
        <w:rPr>
          <w:rFonts w:ascii="Times New Roman" w:eastAsia="標楷體" w:hAnsi="Times New Roman" w:hint="eastAsia"/>
        </w:rPr>
        <w:t>）</w:t>
      </w:r>
      <w:proofErr w:type="gramEnd"/>
    </w:p>
    <w:p w:rsidR="00806383" w:rsidRPr="0055354C" w:rsidRDefault="00806383" w:rsidP="0055354C">
      <w:pPr>
        <w:widowControl/>
        <w:numPr>
          <w:ilvl w:val="0"/>
          <w:numId w:val="2"/>
        </w:numPr>
        <w:autoSpaceDE w:val="0"/>
        <w:autoSpaceDN w:val="0"/>
        <w:spacing w:line="240" w:lineRule="atLeast"/>
        <w:textAlignment w:val="bottom"/>
        <w:rPr>
          <w:rFonts w:ascii="Times New Roman" w:eastAsia="標楷體" w:hAnsi="Times New Roman"/>
          <w:color w:val="0066FF"/>
        </w:rPr>
      </w:pPr>
      <w:r w:rsidRPr="003A03B3">
        <w:rPr>
          <w:rFonts w:ascii="Times New Roman" w:eastAsia="標楷體" w:hAnsi="Times New Roman"/>
        </w:rPr>
        <w:t>英文簡稱</w:t>
      </w:r>
      <w:r w:rsidRPr="003A03B3">
        <w:rPr>
          <w:rFonts w:ascii="Times New Roman" w:eastAsia="標楷體" w:hAnsi="Times New Roman"/>
        </w:rPr>
        <w:t>:</w:t>
      </w:r>
      <w:r w:rsidRPr="003A03B3">
        <w:rPr>
          <w:rFonts w:ascii="Times New Roman" w:eastAsia="標楷體" w:hAnsi="Times New Roman" w:hint="eastAsia"/>
        </w:rPr>
        <w:t>為</w:t>
      </w:r>
      <w:r w:rsidRPr="003A03B3">
        <w:rPr>
          <w:rFonts w:ascii="Times New Roman" w:eastAsia="標楷體" w:hAnsi="Times New Roman"/>
        </w:rPr>
        <w:t>大寫</w:t>
      </w:r>
      <w:proofErr w:type="gramStart"/>
      <w:r w:rsidR="0055354C">
        <w:rPr>
          <w:rFonts w:ascii="Times New Roman" w:eastAsia="標楷體" w:hAnsi="Times New Roman" w:hint="eastAsia"/>
        </w:rPr>
        <w:t>（</w:t>
      </w:r>
      <w:proofErr w:type="gramEnd"/>
      <w:r w:rsidRPr="0055354C">
        <w:rPr>
          <w:rFonts w:ascii="Times New Roman" w:eastAsia="標楷體" w:hAnsi="Times New Roman"/>
        </w:rPr>
        <w:t>如</w:t>
      </w:r>
      <w:r w:rsidR="0055354C">
        <w:rPr>
          <w:rFonts w:ascii="Times New Roman" w:eastAsia="標楷體" w:hAnsi="Times New Roman"/>
        </w:rPr>
        <w:t>:VC++</w:t>
      </w:r>
      <w:proofErr w:type="gramStart"/>
      <w:r w:rsidR="0055354C">
        <w:rPr>
          <w:rFonts w:ascii="Times New Roman" w:eastAsia="標楷體" w:hAnsi="Times New Roman" w:hint="eastAsia"/>
        </w:rPr>
        <w:t>）</w:t>
      </w:r>
      <w:proofErr w:type="gramEnd"/>
    </w:p>
    <w:p w:rsidR="00806383" w:rsidRPr="003A03B3" w:rsidRDefault="00806383" w:rsidP="003A03B3">
      <w:pPr>
        <w:widowControl/>
        <w:numPr>
          <w:ilvl w:val="0"/>
          <w:numId w:val="1"/>
        </w:numPr>
        <w:autoSpaceDE w:val="0"/>
        <w:autoSpaceDN w:val="0"/>
        <w:spacing w:line="240" w:lineRule="atLeast"/>
        <w:textAlignment w:val="bottom"/>
        <w:rPr>
          <w:rFonts w:ascii="Times New Roman" w:eastAsia="標楷體" w:hAnsi="Times New Roman"/>
        </w:rPr>
      </w:pPr>
      <w:r w:rsidRPr="003A03B3">
        <w:rPr>
          <w:rFonts w:ascii="Times New Roman" w:eastAsia="標楷體" w:hAnsi="Times New Roman" w:hint="eastAsia"/>
        </w:rPr>
        <w:t>標題部分，套用</w:t>
      </w:r>
      <w:r w:rsidRPr="003A03B3">
        <w:rPr>
          <w:rFonts w:ascii="Times New Roman" w:eastAsia="標楷體" w:hAnsi="Times New Roman" w:hint="eastAsia"/>
          <w:b/>
        </w:rPr>
        <w:t>「資訊展專刊標題」</w:t>
      </w:r>
      <w:r w:rsidRPr="003A03B3">
        <w:rPr>
          <w:rFonts w:ascii="Times New Roman" w:eastAsia="標楷體" w:hAnsi="Times New Roman" w:hint="eastAsia"/>
        </w:rPr>
        <w:t>樣式；系所、指導老師與組員套用「</w:t>
      </w:r>
      <w:proofErr w:type="gramStart"/>
      <w:r w:rsidRPr="003A03B3">
        <w:rPr>
          <w:rFonts w:ascii="Times New Roman" w:eastAsia="標楷體" w:hAnsi="Times New Roman" w:hint="eastAsia"/>
          <w:b/>
        </w:rPr>
        <w:t>資訊展次標</w:t>
      </w:r>
      <w:proofErr w:type="gramEnd"/>
      <w:r w:rsidRPr="003A03B3">
        <w:rPr>
          <w:rFonts w:ascii="Times New Roman" w:eastAsia="標楷體" w:hAnsi="Times New Roman" w:hint="eastAsia"/>
        </w:rPr>
        <w:t>」樣式</w:t>
      </w:r>
      <w:r w:rsidR="00335000">
        <w:rPr>
          <w:rFonts w:ascii="Times New Roman" w:eastAsia="標楷體" w:hAnsi="Times New Roman" w:hint="eastAsia"/>
        </w:rPr>
        <w:t>。</w:t>
      </w:r>
    </w:p>
    <w:p w:rsidR="00806383" w:rsidRPr="003A03B3" w:rsidRDefault="00806383" w:rsidP="003A03B3">
      <w:pPr>
        <w:widowControl/>
        <w:numPr>
          <w:ilvl w:val="0"/>
          <w:numId w:val="1"/>
        </w:numPr>
        <w:autoSpaceDE w:val="0"/>
        <w:autoSpaceDN w:val="0"/>
        <w:spacing w:line="240" w:lineRule="atLeast"/>
        <w:textAlignment w:val="bottom"/>
        <w:rPr>
          <w:rFonts w:ascii="Times New Roman" w:eastAsia="標楷體" w:hAnsi="Times New Roman"/>
        </w:rPr>
      </w:pPr>
      <w:r w:rsidRPr="003A03B3">
        <w:rPr>
          <w:rFonts w:ascii="Times New Roman" w:eastAsia="標楷體" w:hAnsi="Times New Roman" w:hint="eastAsia"/>
        </w:rPr>
        <w:t>頁首已有特殊設定，請勿挪動！</w:t>
      </w:r>
    </w:p>
    <w:p w:rsidR="00806383" w:rsidRPr="003A03B3" w:rsidRDefault="001C6EE3" w:rsidP="003A03B3">
      <w:pPr>
        <w:widowControl/>
        <w:numPr>
          <w:ilvl w:val="0"/>
          <w:numId w:val="1"/>
        </w:numPr>
        <w:autoSpaceDE w:val="0"/>
        <w:autoSpaceDN w:val="0"/>
        <w:spacing w:line="240" w:lineRule="atLeast"/>
        <w:textAlignment w:val="bottom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系所請使用全名，例如：</w:t>
      </w:r>
      <w:r w:rsidR="00D7176B">
        <w:rPr>
          <w:rFonts w:ascii="Times New Roman" w:eastAsia="標楷體" w:hAnsi="Times New Roman" w:hint="eastAsia"/>
        </w:rPr>
        <w:t>資訊</w:t>
      </w:r>
      <w:r w:rsidR="00806383" w:rsidRPr="003A03B3">
        <w:rPr>
          <w:rFonts w:ascii="Times New Roman" w:eastAsia="標楷體" w:hAnsi="Times New Roman" w:hint="eastAsia"/>
        </w:rPr>
        <w:t>工程學系</w:t>
      </w:r>
      <w:r w:rsidR="00335000">
        <w:rPr>
          <w:rFonts w:ascii="Times New Roman" w:eastAsia="標楷體" w:hAnsi="Times New Roman" w:hint="eastAsia"/>
        </w:rPr>
        <w:t>。</w:t>
      </w:r>
    </w:p>
    <w:p w:rsidR="00806383" w:rsidRPr="003A03B3" w:rsidRDefault="00806383" w:rsidP="003A03B3">
      <w:pPr>
        <w:widowControl/>
        <w:numPr>
          <w:ilvl w:val="0"/>
          <w:numId w:val="1"/>
        </w:numPr>
        <w:autoSpaceDE w:val="0"/>
        <w:autoSpaceDN w:val="0"/>
        <w:spacing w:line="240" w:lineRule="atLeast"/>
        <w:textAlignment w:val="bottom"/>
        <w:rPr>
          <w:rFonts w:ascii="Times New Roman" w:eastAsia="標楷體" w:hAnsi="Times New Roman"/>
        </w:rPr>
      </w:pPr>
      <w:r w:rsidRPr="003A03B3">
        <w:rPr>
          <w:rFonts w:ascii="Times New Roman" w:eastAsia="標楷體" w:hAnsi="Times New Roman"/>
          <w:color w:val="000000"/>
        </w:rPr>
        <w:t>組員第一個為組長，其餘組員依序列在後面</w:t>
      </w:r>
      <w:r w:rsidR="00335000" w:rsidRPr="00335000">
        <w:rPr>
          <w:rFonts w:ascii="Times New Roman" w:eastAsia="標楷體" w:hAnsi="Times New Roman" w:hint="eastAsia"/>
          <w:color w:val="7030A0"/>
        </w:rPr>
        <w:t>，並以頓號</w:t>
      </w:r>
      <w:r w:rsidR="00335000" w:rsidRPr="00D7374B">
        <w:rPr>
          <w:rFonts w:ascii="Times New Roman" w:eastAsia="標楷體" w:hAnsi="Times New Roman" w:hint="eastAsia"/>
          <w:color w:val="7030A0"/>
        </w:rPr>
        <w:t>「</w:t>
      </w:r>
      <w:r w:rsidR="00335000">
        <w:rPr>
          <w:rFonts w:ascii="Times New Roman" w:eastAsia="標楷體" w:hAnsi="Times New Roman" w:hint="eastAsia"/>
          <w:color w:val="7030A0"/>
        </w:rPr>
        <w:t>、</w:t>
      </w:r>
      <w:r w:rsidR="00335000" w:rsidRPr="00D7374B">
        <w:rPr>
          <w:rFonts w:ascii="Times New Roman" w:eastAsia="標楷體" w:hAnsi="Times New Roman" w:hint="eastAsia"/>
          <w:color w:val="7030A0"/>
        </w:rPr>
        <w:t>」</w:t>
      </w:r>
      <w:r w:rsidR="00335000" w:rsidRPr="00335000">
        <w:rPr>
          <w:rFonts w:ascii="Times New Roman" w:eastAsia="標楷體" w:hAnsi="Times New Roman" w:hint="eastAsia"/>
          <w:color w:val="7030A0"/>
        </w:rPr>
        <w:t>區隔</w:t>
      </w:r>
      <w:r w:rsidR="00335000">
        <w:rPr>
          <w:rFonts w:ascii="Times New Roman" w:eastAsia="標楷體" w:hAnsi="Times New Roman" w:hint="eastAsia"/>
          <w:color w:val="7030A0"/>
        </w:rPr>
        <w:t>。</w:t>
      </w:r>
    </w:p>
    <w:p w:rsidR="003A03B3" w:rsidRPr="00B774A1" w:rsidRDefault="00C86BD3" w:rsidP="00D7374B">
      <w:pPr>
        <w:widowControl/>
        <w:numPr>
          <w:ilvl w:val="0"/>
          <w:numId w:val="1"/>
        </w:numPr>
        <w:autoSpaceDE w:val="0"/>
        <w:autoSpaceDN w:val="0"/>
        <w:spacing w:line="240" w:lineRule="atLeast"/>
        <w:textAlignment w:val="bottom"/>
        <w:rPr>
          <w:rFonts w:ascii="Times New Roman" w:eastAsia="標楷體" w:hAnsi="Times New Roman"/>
        </w:rPr>
      </w:pPr>
      <w:r w:rsidRPr="00C86BD3">
        <w:rPr>
          <w:rFonts w:ascii="Times New Roman" w:eastAsia="標楷體" w:hAnsi="Times New Roman" w:hint="eastAsia"/>
          <w:color w:val="7030A0"/>
        </w:rPr>
        <w:t>主文內容</w:t>
      </w:r>
      <w:r>
        <w:rPr>
          <w:rFonts w:ascii="Times New Roman" w:eastAsia="標楷體" w:hAnsi="Times New Roman" w:hint="eastAsia"/>
          <w:color w:val="7030A0"/>
        </w:rPr>
        <w:t>前空一行</w:t>
      </w:r>
      <w:r w:rsidR="005E50FE">
        <w:rPr>
          <w:rFonts w:ascii="Times New Roman" w:eastAsia="標楷體" w:hAnsi="Times New Roman" w:hint="eastAsia"/>
          <w:color w:val="7030A0"/>
        </w:rPr>
        <w:t>，</w:t>
      </w:r>
      <w:r>
        <w:rPr>
          <w:rFonts w:ascii="Times New Roman" w:eastAsia="標楷體" w:hAnsi="Times New Roman" w:hint="eastAsia"/>
          <w:color w:val="7030A0"/>
        </w:rPr>
        <w:t>並使用</w:t>
      </w:r>
      <w:r w:rsidRPr="00C86BD3">
        <w:rPr>
          <w:rFonts w:ascii="Times New Roman" w:eastAsia="標楷體" w:hAnsi="Times New Roman" w:hint="eastAsia"/>
          <w:color w:val="7030A0"/>
        </w:rPr>
        <w:t>「版面配置」中的「分隔設定」，</w:t>
      </w:r>
      <w:r>
        <w:rPr>
          <w:rFonts w:ascii="Times New Roman" w:eastAsia="標楷體" w:hAnsi="Times New Roman" w:hint="eastAsia"/>
          <w:color w:val="7030A0"/>
        </w:rPr>
        <w:t>選擇</w:t>
      </w:r>
      <w:r w:rsidRPr="00C86BD3">
        <w:rPr>
          <w:rFonts w:ascii="Times New Roman" w:eastAsia="標楷體" w:hAnsi="Times New Roman" w:hint="eastAsia"/>
          <w:color w:val="7030A0"/>
        </w:rPr>
        <w:t>「分節符號」的「接續本頁」插入</w:t>
      </w:r>
      <w:r>
        <w:rPr>
          <w:rFonts w:ascii="Times New Roman" w:eastAsia="標楷體" w:hAnsi="Times New Roman" w:hint="eastAsia"/>
          <w:color w:val="7030A0"/>
        </w:rPr>
        <w:t>一</w:t>
      </w:r>
      <w:r w:rsidRPr="00C86BD3">
        <w:rPr>
          <w:rFonts w:ascii="Times New Roman" w:eastAsia="標楷體" w:hAnsi="Times New Roman" w:hint="eastAsia"/>
          <w:color w:val="7030A0"/>
        </w:rPr>
        <w:t>「分節</w:t>
      </w:r>
      <w:r>
        <w:rPr>
          <w:rFonts w:ascii="Times New Roman" w:eastAsia="標楷體" w:hAnsi="Times New Roman" w:hint="eastAsia"/>
          <w:color w:val="7030A0"/>
        </w:rPr>
        <w:t>符號</w:t>
      </w:r>
      <w:r>
        <w:rPr>
          <w:rFonts w:ascii="Times New Roman" w:eastAsia="標楷體" w:hAnsi="Times New Roman" w:hint="eastAsia"/>
          <w:color w:val="7030A0"/>
        </w:rPr>
        <w:t>(</w:t>
      </w:r>
      <w:r w:rsidRPr="00C86BD3">
        <w:rPr>
          <w:rFonts w:ascii="Times New Roman" w:eastAsia="標楷體" w:hAnsi="Times New Roman" w:hint="eastAsia"/>
          <w:color w:val="7030A0"/>
        </w:rPr>
        <w:t>接續本頁</w:t>
      </w:r>
      <w:r>
        <w:rPr>
          <w:rFonts w:ascii="Times New Roman" w:eastAsia="標楷體" w:hAnsi="Times New Roman" w:hint="eastAsia"/>
          <w:color w:val="7030A0"/>
        </w:rPr>
        <w:t>)</w:t>
      </w:r>
      <w:r w:rsidRPr="00C86BD3">
        <w:rPr>
          <w:rFonts w:ascii="Times New Roman" w:eastAsia="標楷體" w:hAnsi="Times New Roman" w:hint="eastAsia"/>
          <w:color w:val="7030A0"/>
        </w:rPr>
        <w:t>」</w:t>
      </w:r>
      <w:r>
        <w:rPr>
          <w:rFonts w:ascii="Times New Roman" w:eastAsia="標楷體" w:hAnsi="Times New Roman" w:hint="eastAsia"/>
          <w:color w:val="7030A0"/>
        </w:rPr>
        <w:t>。</w:t>
      </w:r>
      <w:r w:rsidR="00D7374B" w:rsidRPr="00D7374B">
        <w:rPr>
          <w:rFonts w:ascii="Times New Roman" w:eastAsia="標楷體" w:hAnsi="Times New Roman" w:hint="eastAsia"/>
          <w:color w:val="7030A0"/>
        </w:rPr>
        <w:t>主文內容</w:t>
      </w:r>
      <w:r w:rsidR="00D7374B">
        <w:rPr>
          <w:rFonts w:ascii="Times New Roman" w:eastAsia="標楷體" w:hAnsi="Times New Roman" w:hint="eastAsia"/>
          <w:color w:val="7030A0"/>
        </w:rPr>
        <w:t>使用</w:t>
      </w:r>
      <w:r w:rsidR="00D7374B" w:rsidRPr="00D7374B">
        <w:rPr>
          <w:rFonts w:ascii="Times New Roman" w:eastAsia="標楷體" w:hAnsi="Times New Roman" w:hint="eastAsia"/>
          <w:color w:val="7030A0"/>
        </w:rPr>
        <w:t>「版面配置」於「欄」</w:t>
      </w:r>
      <w:r w:rsidR="005E50FE">
        <w:rPr>
          <w:rFonts w:ascii="Times New Roman" w:eastAsia="標楷體" w:hAnsi="Times New Roman" w:hint="eastAsia"/>
          <w:color w:val="7030A0"/>
        </w:rPr>
        <w:t>選擇</w:t>
      </w:r>
      <w:r w:rsidR="005E50FE" w:rsidRPr="00D7374B">
        <w:rPr>
          <w:rFonts w:ascii="Times New Roman" w:eastAsia="標楷體" w:hAnsi="Times New Roman" w:hint="eastAsia"/>
          <w:color w:val="7030A0"/>
        </w:rPr>
        <w:t>「</w:t>
      </w:r>
      <w:r w:rsidR="005E50FE">
        <w:rPr>
          <w:rFonts w:ascii="Times New Roman" w:eastAsia="標楷體" w:hAnsi="Times New Roman" w:hint="eastAsia"/>
          <w:color w:val="7030A0"/>
        </w:rPr>
        <w:t>二</w:t>
      </w:r>
      <w:r w:rsidR="005E50FE" w:rsidRPr="00D7374B">
        <w:rPr>
          <w:rFonts w:ascii="Times New Roman" w:eastAsia="標楷體" w:hAnsi="Times New Roman" w:hint="eastAsia"/>
          <w:color w:val="7030A0"/>
        </w:rPr>
        <w:t>」</w:t>
      </w:r>
      <w:r w:rsidR="005E50FE">
        <w:rPr>
          <w:rFonts w:ascii="Times New Roman" w:eastAsia="標楷體" w:hAnsi="Times New Roman" w:hint="eastAsia"/>
          <w:color w:val="7030A0"/>
        </w:rPr>
        <w:t>，將內容</w:t>
      </w:r>
      <w:r w:rsidR="00D7374B" w:rsidRPr="00D7374B">
        <w:rPr>
          <w:rFonts w:ascii="Times New Roman" w:eastAsia="標楷體" w:hAnsi="Times New Roman" w:hint="eastAsia"/>
          <w:color w:val="7030A0"/>
        </w:rPr>
        <w:t>設定成兩欄，</w:t>
      </w:r>
      <w:r w:rsidR="005E50FE">
        <w:rPr>
          <w:rFonts w:ascii="Times New Roman" w:eastAsia="標楷體" w:hAnsi="Times New Roman" w:hint="eastAsia"/>
          <w:color w:val="7030A0"/>
        </w:rPr>
        <w:t>且</w:t>
      </w:r>
      <w:r w:rsidR="00D7374B" w:rsidRPr="00D7374B">
        <w:rPr>
          <w:rFonts w:ascii="Times New Roman" w:eastAsia="標楷體" w:hAnsi="Times New Roman" w:hint="eastAsia"/>
          <w:color w:val="7030A0"/>
        </w:rPr>
        <w:t>不須加分隔線</w:t>
      </w:r>
      <w:r w:rsidR="00CD00C6" w:rsidRPr="00C86BD3">
        <w:rPr>
          <w:rFonts w:ascii="Times New Roman" w:eastAsia="標楷體" w:hAnsi="Times New Roman" w:hint="eastAsia"/>
          <w:color w:val="7030A0"/>
        </w:rPr>
        <w:t>(</w:t>
      </w:r>
      <w:r w:rsidR="00CD00C6" w:rsidRPr="00C86BD3">
        <w:rPr>
          <w:rFonts w:ascii="Times New Roman" w:eastAsia="標楷體" w:hAnsi="Times New Roman" w:hint="eastAsia"/>
          <w:color w:val="7030A0"/>
        </w:rPr>
        <w:t>圖</w:t>
      </w:r>
      <w:r w:rsidR="00CD00C6">
        <w:rPr>
          <w:rFonts w:ascii="Times New Roman" w:eastAsia="標楷體" w:hAnsi="Times New Roman" w:hint="eastAsia"/>
          <w:color w:val="7030A0"/>
        </w:rPr>
        <w:t>1</w:t>
      </w:r>
      <w:r w:rsidR="00CD00C6" w:rsidRPr="00C86BD3">
        <w:rPr>
          <w:rFonts w:ascii="Times New Roman" w:eastAsia="標楷體" w:hAnsi="Times New Roman" w:hint="eastAsia"/>
          <w:color w:val="7030A0"/>
        </w:rPr>
        <w:t>)</w:t>
      </w:r>
      <w:r w:rsidR="00D7374B" w:rsidRPr="00D7374B">
        <w:rPr>
          <w:rFonts w:ascii="Times New Roman" w:eastAsia="標楷體" w:hAnsi="Times New Roman" w:hint="eastAsia"/>
          <w:color w:val="7030A0"/>
        </w:rPr>
        <w:t>。</w:t>
      </w:r>
    </w:p>
    <w:p w:rsidR="00B774A1" w:rsidRPr="00C86BD3" w:rsidRDefault="00B774A1" w:rsidP="002A3551">
      <w:pPr>
        <w:widowControl/>
        <w:numPr>
          <w:ilvl w:val="0"/>
          <w:numId w:val="1"/>
        </w:numPr>
        <w:autoSpaceDE w:val="0"/>
        <w:autoSpaceDN w:val="0"/>
        <w:spacing w:line="240" w:lineRule="atLeast"/>
        <w:textAlignment w:val="bottom"/>
        <w:rPr>
          <w:rFonts w:ascii="Times New Roman" w:eastAsia="標楷體" w:hAnsi="Times New Roman"/>
          <w:color w:val="7030A0"/>
        </w:rPr>
      </w:pPr>
      <w:r w:rsidRPr="00C86BD3">
        <w:rPr>
          <w:rFonts w:ascii="Times New Roman" w:eastAsia="標楷體" w:hAnsi="Times New Roman" w:hint="eastAsia"/>
          <w:color w:val="7030A0"/>
        </w:rPr>
        <w:t>內文格式</w:t>
      </w:r>
      <w:r w:rsidR="002A3551">
        <w:rPr>
          <w:rFonts w:ascii="Times New Roman" w:eastAsia="標楷體" w:hAnsi="Times New Roman" w:hint="eastAsia"/>
          <w:color w:val="7030A0"/>
        </w:rPr>
        <w:t>套用</w:t>
      </w:r>
      <w:r w:rsidR="002A3551" w:rsidRPr="002A3551">
        <w:rPr>
          <w:rFonts w:ascii="Times New Roman" w:eastAsia="標楷體" w:hAnsi="Times New Roman" w:hint="eastAsia"/>
          <w:color w:val="7030A0"/>
        </w:rPr>
        <w:t>「</w:t>
      </w:r>
      <w:r w:rsidR="00E666E6">
        <w:rPr>
          <w:rFonts w:ascii="Times New Roman" w:eastAsia="標楷體" w:hAnsi="Times New Roman" w:hint="eastAsia"/>
          <w:b/>
          <w:color w:val="7030A0"/>
        </w:rPr>
        <w:t>主</w:t>
      </w:r>
      <w:r w:rsidR="002A3551" w:rsidRPr="002A3551">
        <w:rPr>
          <w:rFonts w:ascii="Times New Roman" w:eastAsia="標楷體" w:hAnsi="Times New Roman" w:hint="eastAsia"/>
          <w:b/>
          <w:color w:val="7030A0"/>
        </w:rPr>
        <w:t>文內容</w:t>
      </w:r>
      <w:r w:rsidR="002A3551" w:rsidRPr="002A3551">
        <w:rPr>
          <w:rFonts w:ascii="Times New Roman" w:eastAsia="標楷體" w:hAnsi="Times New Roman" w:hint="eastAsia"/>
          <w:color w:val="7030A0"/>
        </w:rPr>
        <w:t>」樣式</w:t>
      </w:r>
      <w:r w:rsidRPr="00C86BD3">
        <w:rPr>
          <w:rFonts w:ascii="Times New Roman" w:eastAsia="標楷體" w:hAnsi="Times New Roman" w:hint="eastAsia"/>
          <w:color w:val="7030A0"/>
        </w:rPr>
        <w:t>，包含</w:t>
      </w:r>
    </w:p>
    <w:p w:rsidR="007A5427" w:rsidRPr="00C86BD3" w:rsidRDefault="007A5427" w:rsidP="00B774A1">
      <w:pPr>
        <w:pStyle w:val="af"/>
        <w:widowControl/>
        <w:numPr>
          <w:ilvl w:val="0"/>
          <w:numId w:val="4"/>
        </w:numPr>
        <w:autoSpaceDE w:val="0"/>
        <w:autoSpaceDN w:val="0"/>
        <w:spacing w:line="240" w:lineRule="atLeast"/>
        <w:ind w:leftChars="0"/>
        <w:textAlignment w:val="bottom"/>
        <w:rPr>
          <w:rFonts w:ascii="Times New Roman" w:eastAsia="標楷體" w:hAnsi="Times New Roman"/>
          <w:color w:val="7030A0"/>
        </w:rPr>
      </w:pPr>
      <w:proofErr w:type="gramStart"/>
      <w:r w:rsidRPr="00C86BD3">
        <w:rPr>
          <w:rFonts w:ascii="Times New Roman" w:eastAsia="標楷體" w:hAnsi="Times New Roman" w:hint="eastAsia"/>
          <w:color w:val="7030A0"/>
        </w:rPr>
        <w:t>每段第一行</w:t>
      </w:r>
      <w:r w:rsidR="00D931CD" w:rsidRPr="00C86BD3">
        <w:rPr>
          <w:rFonts w:ascii="Times New Roman" w:eastAsia="標楷體" w:hAnsi="Times New Roman" w:hint="eastAsia"/>
          <w:color w:val="7030A0"/>
        </w:rPr>
        <w:t>縮排兩字元</w:t>
      </w:r>
      <w:proofErr w:type="gramEnd"/>
      <w:r w:rsidR="00C86BD3" w:rsidRPr="00C86BD3">
        <w:rPr>
          <w:rFonts w:ascii="Times New Roman" w:eastAsia="標楷體" w:hAnsi="Times New Roman" w:hint="eastAsia"/>
          <w:color w:val="7030A0"/>
        </w:rPr>
        <w:t>(</w:t>
      </w:r>
      <w:r w:rsidR="00C86BD3" w:rsidRPr="00C86BD3">
        <w:rPr>
          <w:rFonts w:ascii="Times New Roman" w:eastAsia="標楷體" w:hAnsi="Times New Roman" w:hint="eastAsia"/>
          <w:color w:val="7030A0"/>
        </w:rPr>
        <w:t>圖</w:t>
      </w:r>
      <w:r w:rsidR="00091120">
        <w:rPr>
          <w:rFonts w:ascii="Times New Roman" w:eastAsia="標楷體" w:hAnsi="Times New Roman" w:hint="eastAsia"/>
          <w:color w:val="7030A0"/>
        </w:rPr>
        <w:t>3</w:t>
      </w:r>
      <w:r w:rsidR="00C86BD3" w:rsidRPr="00C86BD3">
        <w:rPr>
          <w:rFonts w:ascii="Times New Roman" w:eastAsia="標楷體" w:hAnsi="Times New Roman" w:hint="eastAsia"/>
          <w:color w:val="7030A0"/>
        </w:rPr>
        <w:t>)</w:t>
      </w:r>
    </w:p>
    <w:p w:rsidR="00B774A1" w:rsidRPr="00C86BD3" w:rsidRDefault="00B774A1" w:rsidP="00B774A1">
      <w:pPr>
        <w:pStyle w:val="af"/>
        <w:widowControl/>
        <w:numPr>
          <w:ilvl w:val="0"/>
          <w:numId w:val="4"/>
        </w:numPr>
        <w:autoSpaceDE w:val="0"/>
        <w:autoSpaceDN w:val="0"/>
        <w:spacing w:line="240" w:lineRule="atLeast"/>
        <w:ind w:leftChars="0"/>
        <w:textAlignment w:val="bottom"/>
        <w:rPr>
          <w:rFonts w:ascii="Times New Roman" w:eastAsia="標楷體" w:hAnsi="Times New Roman"/>
          <w:color w:val="7030A0"/>
        </w:rPr>
      </w:pPr>
      <w:r w:rsidRPr="00C86BD3">
        <w:rPr>
          <w:rFonts w:ascii="Times New Roman" w:eastAsia="標楷體" w:hAnsi="Times New Roman" w:hint="eastAsia"/>
          <w:color w:val="7030A0"/>
        </w:rPr>
        <w:t>對齊方式：左右對齊</w:t>
      </w:r>
      <w:r w:rsidR="00C86BD3" w:rsidRPr="00C86BD3">
        <w:rPr>
          <w:rFonts w:ascii="Times New Roman" w:eastAsia="標楷體" w:hAnsi="Times New Roman" w:hint="eastAsia"/>
          <w:color w:val="7030A0"/>
        </w:rPr>
        <w:t>(</w:t>
      </w:r>
      <w:r w:rsidR="00C86BD3" w:rsidRPr="00C86BD3">
        <w:rPr>
          <w:rFonts w:ascii="Times New Roman" w:eastAsia="標楷體" w:hAnsi="Times New Roman" w:hint="eastAsia"/>
          <w:color w:val="7030A0"/>
        </w:rPr>
        <w:t>圖</w:t>
      </w:r>
      <w:r w:rsidR="00091120">
        <w:rPr>
          <w:rFonts w:ascii="Times New Roman" w:eastAsia="標楷體" w:hAnsi="Times New Roman" w:hint="eastAsia"/>
          <w:color w:val="7030A0"/>
        </w:rPr>
        <w:t>3</w:t>
      </w:r>
      <w:r w:rsidR="00C86BD3" w:rsidRPr="00C86BD3">
        <w:rPr>
          <w:rFonts w:ascii="Times New Roman" w:eastAsia="標楷體" w:hAnsi="Times New Roman" w:hint="eastAsia"/>
          <w:color w:val="7030A0"/>
        </w:rPr>
        <w:t>)</w:t>
      </w:r>
    </w:p>
    <w:p w:rsidR="00B774A1" w:rsidRPr="00C86BD3" w:rsidRDefault="00B774A1" w:rsidP="00B774A1">
      <w:pPr>
        <w:pStyle w:val="af"/>
        <w:widowControl/>
        <w:numPr>
          <w:ilvl w:val="0"/>
          <w:numId w:val="4"/>
        </w:numPr>
        <w:autoSpaceDE w:val="0"/>
        <w:autoSpaceDN w:val="0"/>
        <w:spacing w:line="240" w:lineRule="atLeast"/>
        <w:ind w:leftChars="0"/>
        <w:textAlignment w:val="bottom"/>
        <w:rPr>
          <w:rFonts w:ascii="Times New Roman" w:eastAsia="標楷體" w:hAnsi="Times New Roman"/>
          <w:color w:val="7030A0"/>
        </w:rPr>
      </w:pPr>
      <w:r w:rsidRPr="00C86BD3">
        <w:rPr>
          <w:rFonts w:ascii="Times New Roman" w:eastAsia="標楷體" w:hAnsi="Times New Roman" w:hint="eastAsia"/>
          <w:color w:val="7030A0"/>
        </w:rPr>
        <w:t>段落間距：與前段距離</w:t>
      </w:r>
      <w:proofErr w:type="gramStart"/>
      <w:r w:rsidRPr="00C86BD3">
        <w:rPr>
          <w:rFonts w:ascii="Times New Roman" w:eastAsia="標楷體" w:hAnsi="Times New Roman"/>
          <w:color w:val="7030A0"/>
        </w:rPr>
        <w:t>—</w:t>
      </w:r>
      <w:proofErr w:type="gramEnd"/>
      <w:r w:rsidRPr="00C86BD3">
        <w:rPr>
          <w:rFonts w:ascii="Times New Roman" w:eastAsia="標楷體" w:hAnsi="Times New Roman" w:hint="eastAsia"/>
          <w:color w:val="7030A0"/>
        </w:rPr>
        <w:t>自動；後段</w:t>
      </w:r>
      <w:proofErr w:type="gramStart"/>
      <w:r w:rsidRPr="00C86BD3">
        <w:rPr>
          <w:rFonts w:ascii="Times New Roman" w:eastAsia="標楷體" w:hAnsi="Times New Roman"/>
          <w:color w:val="7030A0"/>
        </w:rPr>
        <w:t>—</w:t>
      </w:r>
      <w:proofErr w:type="gramEnd"/>
      <w:r w:rsidRPr="00C86BD3">
        <w:rPr>
          <w:rFonts w:ascii="Times New Roman" w:eastAsia="標楷體" w:hAnsi="Times New Roman" w:hint="eastAsia"/>
          <w:color w:val="7030A0"/>
        </w:rPr>
        <w:t>0</w:t>
      </w:r>
      <w:r w:rsidRPr="00C86BD3">
        <w:rPr>
          <w:rFonts w:ascii="Times New Roman" w:eastAsia="標楷體" w:hAnsi="Times New Roman" w:hint="eastAsia"/>
          <w:color w:val="7030A0"/>
        </w:rPr>
        <w:t>行</w:t>
      </w:r>
      <w:r w:rsidR="00C86BD3" w:rsidRPr="00C86BD3">
        <w:rPr>
          <w:rFonts w:ascii="Times New Roman" w:eastAsia="標楷體" w:hAnsi="Times New Roman" w:hint="eastAsia"/>
          <w:color w:val="7030A0"/>
        </w:rPr>
        <w:t>(</w:t>
      </w:r>
      <w:r w:rsidR="00C86BD3" w:rsidRPr="00C86BD3">
        <w:rPr>
          <w:rFonts w:ascii="Times New Roman" w:eastAsia="標楷體" w:hAnsi="Times New Roman" w:hint="eastAsia"/>
          <w:color w:val="7030A0"/>
        </w:rPr>
        <w:t>圖</w:t>
      </w:r>
      <w:r w:rsidR="00091120">
        <w:rPr>
          <w:rFonts w:ascii="Times New Roman" w:eastAsia="標楷體" w:hAnsi="Times New Roman" w:hint="eastAsia"/>
          <w:color w:val="7030A0"/>
        </w:rPr>
        <w:t>3</w:t>
      </w:r>
      <w:r w:rsidR="00C86BD3" w:rsidRPr="00C86BD3">
        <w:rPr>
          <w:rFonts w:ascii="Times New Roman" w:eastAsia="標楷體" w:hAnsi="Times New Roman" w:hint="eastAsia"/>
          <w:color w:val="7030A0"/>
        </w:rPr>
        <w:t>)</w:t>
      </w:r>
    </w:p>
    <w:p w:rsidR="00B774A1" w:rsidRPr="00C86BD3" w:rsidRDefault="00B774A1" w:rsidP="00B774A1">
      <w:pPr>
        <w:pStyle w:val="af"/>
        <w:widowControl/>
        <w:numPr>
          <w:ilvl w:val="0"/>
          <w:numId w:val="4"/>
        </w:numPr>
        <w:autoSpaceDE w:val="0"/>
        <w:autoSpaceDN w:val="0"/>
        <w:spacing w:line="240" w:lineRule="atLeast"/>
        <w:ind w:leftChars="0"/>
        <w:textAlignment w:val="bottom"/>
        <w:rPr>
          <w:rFonts w:ascii="Times New Roman" w:eastAsia="標楷體" w:hAnsi="Times New Roman"/>
          <w:color w:val="7030A0"/>
        </w:rPr>
      </w:pPr>
      <w:r w:rsidRPr="00C86BD3">
        <w:rPr>
          <w:rFonts w:ascii="Times New Roman" w:eastAsia="標楷體" w:hAnsi="Times New Roman" w:hint="eastAsia"/>
          <w:color w:val="7030A0"/>
        </w:rPr>
        <w:t>行距：</w:t>
      </w:r>
      <w:r w:rsidRPr="00C86BD3">
        <w:rPr>
          <w:rFonts w:ascii="Times New Roman" w:eastAsia="標楷體" w:hAnsi="Times New Roman" w:hint="eastAsia"/>
          <w:color w:val="7030A0"/>
        </w:rPr>
        <w:t>1.5</w:t>
      </w:r>
      <w:r w:rsidRPr="00C86BD3">
        <w:rPr>
          <w:rFonts w:ascii="Times New Roman" w:eastAsia="標楷體" w:hAnsi="Times New Roman" w:hint="eastAsia"/>
          <w:color w:val="7030A0"/>
        </w:rPr>
        <w:t>倍行高</w:t>
      </w:r>
      <w:r w:rsidR="00C86BD3" w:rsidRPr="00C86BD3">
        <w:rPr>
          <w:rFonts w:ascii="Times New Roman" w:eastAsia="標楷體" w:hAnsi="Times New Roman" w:hint="eastAsia"/>
          <w:color w:val="7030A0"/>
        </w:rPr>
        <w:t>(</w:t>
      </w:r>
      <w:r w:rsidR="00C86BD3" w:rsidRPr="00C86BD3">
        <w:rPr>
          <w:rFonts w:ascii="Times New Roman" w:eastAsia="標楷體" w:hAnsi="Times New Roman" w:hint="eastAsia"/>
          <w:color w:val="7030A0"/>
        </w:rPr>
        <w:t>圖</w:t>
      </w:r>
      <w:r w:rsidR="00091120">
        <w:rPr>
          <w:rFonts w:ascii="Times New Roman" w:eastAsia="標楷體" w:hAnsi="Times New Roman" w:hint="eastAsia"/>
          <w:color w:val="7030A0"/>
        </w:rPr>
        <w:t>3</w:t>
      </w:r>
      <w:r w:rsidR="00C86BD3" w:rsidRPr="00C86BD3">
        <w:rPr>
          <w:rFonts w:ascii="Times New Roman" w:eastAsia="標楷體" w:hAnsi="Times New Roman" w:hint="eastAsia"/>
          <w:color w:val="7030A0"/>
        </w:rPr>
        <w:t>)</w:t>
      </w:r>
    </w:p>
    <w:p w:rsidR="00B774A1" w:rsidRPr="00C86BD3" w:rsidRDefault="00B774A1" w:rsidP="00B774A1">
      <w:pPr>
        <w:pStyle w:val="af"/>
        <w:widowControl/>
        <w:numPr>
          <w:ilvl w:val="0"/>
          <w:numId w:val="4"/>
        </w:numPr>
        <w:autoSpaceDE w:val="0"/>
        <w:autoSpaceDN w:val="0"/>
        <w:spacing w:line="240" w:lineRule="atLeast"/>
        <w:ind w:leftChars="0"/>
        <w:textAlignment w:val="bottom"/>
        <w:rPr>
          <w:rFonts w:ascii="Times New Roman" w:eastAsia="標楷體" w:hAnsi="Times New Roman"/>
          <w:color w:val="7030A0"/>
        </w:rPr>
      </w:pPr>
      <w:proofErr w:type="gramStart"/>
      <w:r w:rsidRPr="00C86BD3">
        <w:rPr>
          <w:rFonts w:ascii="Times New Roman" w:eastAsia="標楷體" w:hAnsi="Times New Roman" w:hint="eastAsia"/>
          <w:color w:val="7030A0"/>
        </w:rPr>
        <w:t>貼齊格</w:t>
      </w:r>
      <w:proofErr w:type="gramEnd"/>
      <w:r w:rsidRPr="00C86BD3">
        <w:rPr>
          <w:rFonts w:ascii="Times New Roman" w:eastAsia="標楷體" w:hAnsi="Times New Roman" w:hint="eastAsia"/>
          <w:color w:val="7030A0"/>
        </w:rPr>
        <w:t>線等方塊</w:t>
      </w:r>
      <w:r w:rsidRPr="00C86BD3">
        <w:rPr>
          <w:rFonts w:ascii="Times New Roman" w:eastAsia="標楷體" w:hAnsi="Times New Roman" w:hint="eastAsia"/>
          <w:b/>
          <w:color w:val="7030A0"/>
        </w:rPr>
        <w:t>皆不須打勾</w:t>
      </w:r>
      <w:r w:rsidR="00C86BD3" w:rsidRPr="00C86BD3">
        <w:rPr>
          <w:rFonts w:ascii="Times New Roman" w:eastAsia="標楷體" w:hAnsi="Times New Roman" w:hint="eastAsia"/>
          <w:color w:val="7030A0"/>
        </w:rPr>
        <w:t>(</w:t>
      </w:r>
      <w:r w:rsidR="00C86BD3" w:rsidRPr="00C86BD3">
        <w:rPr>
          <w:rFonts w:ascii="Times New Roman" w:eastAsia="標楷體" w:hAnsi="Times New Roman" w:hint="eastAsia"/>
          <w:color w:val="7030A0"/>
        </w:rPr>
        <w:t>圖</w:t>
      </w:r>
      <w:r w:rsidR="00091120">
        <w:rPr>
          <w:rFonts w:ascii="Times New Roman" w:eastAsia="標楷體" w:hAnsi="Times New Roman" w:hint="eastAsia"/>
          <w:color w:val="7030A0"/>
        </w:rPr>
        <w:t>4</w:t>
      </w:r>
      <w:r w:rsidR="00C86BD3" w:rsidRPr="00C86BD3">
        <w:rPr>
          <w:rFonts w:ascii="Times New Roman" w:eastAsia="標楷體" w:hAnsi="Times New Roman" w:hint="eastAsia"/>
          <w:color w:val="7030A0"/>
        </w:rPr>
        <w:t>)</w:t>
      </w:r>
    </w:p>
    <w:p w:rsidR="006705EC" w:rsidRPr="00C90DC6" w:rsidRDefault="006705EC" w:rsidP="00B774A1">
      <w:pPr>
        <w:pStyle w:val="af"/>
        <w:widowControl/>
        <w:numPr>
          <w:ilvl w:val="0"/>
          <w:numId w:val="4"/>
        </w:numPr>
        <w:autoSpaceDE w:val="0"/>
        <w:autoSpaceDN w:val="0"/>
        <w:spacing w:line="240" w:lineRule="atLeast"/>
        <w:ind w:leftChars="0"/>
        <w:textAlignment w:val="bottom"/>
        <w:rPr>
          <w:rFonts w:ascii="Times New Roman" w:eastAsia="標楷體" w:hAnsi="Times New Roman"/>
          <w:b/>
          <w:color w:val="7030A0"/>
        </w:rPr>
      </w:pPr>
      <w:r w:rsidRPr="00C90DC6">
        <w:rPr>
          <w:rFonts w:ascii="Times New Roman" w:eastAsia="標楷體" w:hAnsi="Times New Roman" w:hint="eastAsia"/>
          <w:b/>
          <w:color w:val="7030A0"/>
        </w:rPr>
        <w:t>中文印刷樣式</w:t>
      </w:r>
      <w:proofErr w:type="gramStart"/>
      <w:r w:rsidRPr="00C90DC6">
        <w:rPr>
          <w:rFonts w:ascii="Times New Roman" w:eastAsia="標楷體" w:hAnsi="Times New Roman"/>
          <w:b/>
          <w:color w:val="7030A0"/>
        </w:rPr>
        <w:t>—</w:t>
      </w:r>
      <w:proofErr w:type="gramEnd"/>
      <w:r w:rsidRPr="00C90DC6">
        <w:rPr>
          <w:rFonts w:ascii="Times New Roman" w:eastAsia="標楷體" w:hAnsi="Times New Roman" w:hint="eastAsia"/>
          <w:b/>
          <w:color w:val="7030A0"/>
        </w:rPr>
        <w:t>分行符號：允許標點符號溢出邊界選項不勾</w:t>
      </w:r>
      <w:r w:rsidR="00C86BD3" w:rsidRPr="00C90DC6">
        <w:rPr>
          <w:rFonts w:ascii="Times New Roman" w:eastAsia="標楷體" w:hAnsi="Times New Roman" w:hint="eastAsia"/>
          <w:b/>
          <w:color w:val="7030A0"/>
        </w:rPr>
        <w:t>(</w:t>
      </w:r>
      <w:r w:rsidR="00C86BD3" w:rsidRPr="00C90DC6">
        <w:rPr>
          <w:rFonts w:ascii="Times New Roman" w:eastAsia="標楷體" w:hAnsi="Times New Roman" w:hint="eastAsia"/>
          <w:b/>
          <w:color w:val="7030A0"/>
        </w:rPr>
        <w:t>圖</w:t>
      </w:r>
      <w:r w:rsidR="002716D6">
        <w:rPr>
          <w:rFonts w:ascii="Times New Roman" w:eastAsia="標楷體" w:hAnsi="Times New Roman" w:hint="eastAsia"/>
          <w:b/>
          <w:color w:val="7030A0"/>
        </w:rPr>
        <w:t>3</w:t>
      </w:r>
      <w:r w:rsidR="00C86BD3" w:rsidRPr="00C90DC6">
        <w:rPr>
          <w:rFonts w:ascii="Times New Roman" w:eastAsia="標楷體" w:hAnsi="Times New Roman" w:hint="eastAsia"/>
          <w:b/>
          <w:color w:val="7030A0"/>
        </w:rPr>
        <w:t>)</w:t>
      </w:r>
    </w:p>
    <w:p w:rsidR="00B774A1" w:rsidRDefault="0055354C" w:rsidP="000A6595">
      <w:pPr>
        <w:widowControl/>
        <w:numPr>
          <w:ilvl w:val="0"/>
          <w:numId w:val="1"/>
        </w:numPr>
        <w:autoSpaceDE w:val="0"/>
        <w:autoSpaceDN w:val="0"/>
        <w:spacing w:line="240" w:lineRule="atLeast"/>
        <w:textAlignment w:val="bottom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若要置入圖片或表格等說明，請依照「文章先行，圖片（表格）置於下方」</w:t>
      </w:r>
      <w:r w:rsidR="00335000" w:rsidRPr="00335000">
        <w:rPr>
          <w:rFonts w:ascii="Times New Roman" w:eastAsia="標楷體" w:hAnsi="Times New Roman" w:hint="eastAsia"/>
          <w:color w:val="7030A0"/>
        </w:rPr>
        <w:t>方式編寫</w:t>
      </w:r>
      <w:r w:rsidR="00335000">
        <w:rPr>
          <w:rFonts w:ascii="Times New Roman" w:eastAsia="標楷體" w:hAnsi="Times New Roman" w:hint="eastAsia"/>
        </w:rPr>
        <w:t>，</w:t>
      </w:r>
      <w:r w:rsidR="00485729">
        <w:rPr>
          <w:rFonts w:ascii="Times New Roman" w:eastAsia="標楷體" w:hAnsi="Times New Roman" w:hint="eastAsia"/>
        </w:rPr>
        <w:t>並標示圖片（表格）</w:t>
      </w:r>
      <w:r w:rsidR="000A6595">
        <w:rPr>
          <w:rFonts w:ascii="Times New Roman" w:eastAsia="標楷體" w:hAnsi="Times New Roman" w:hint="eastAsia"/>
        </w:rPr>
        <w:t>的編號（阿拉伯數字）；</w:t>
      </w:r>
      <w:r w:rsidR="000A6595" w:rsidRPr="00335000">
        <w:rPr>
          <w:rFonts w:ascii="Times New Roman" w:eastAsia="標楷體" w:hAnsi="Times New Roman" w:hint="eastAsia"/>
          <w:color w:val="7030A0"/>
        </w:rPr>
        <w:t>標籤的位置：</w:t>
      </w:r>
      <w:r w:rsidR="000A6595">
        <w:rPr>
          <w:rFonts w:ascii="Times New Roman" w:eastAsia="標楷體" w:hAnsi="Times New Roman" w:hint="eastAsia"/>
        </w:rPr>
        <w:t>表格標籤於表格上方，圖片則於下方。</w:t>
      </w:r>
      <w:r w:rsidR="007A5427">
        <w:rPr>
          <w:rFonts w:ascii="Times New Roman" w:eastAsia="標楷體" w:hAnsi="Times New Roman" w:hint="eastAsia"/>
        </w:rPr>
        <w:t>標籤格式</w:t>
      </w:r>
      <w:r w:rsidR="00335000">
        <w:rPr>
          <w:rFonts w:ascii="Times New Roman" w:eastAsia="標楷體" w:hAnsi="Times New Roman" w:hint="eastAsia"/>
          <w:color w:val="7030A0"/>
        </w:rPr>
        <w:t>套用</w:t>
      </w:r>
      <w:r w:rsidR="00335000" w:rsidRPr="002A3551">
        <w:rPr>
          <w:rFonts w:ascii="Times New Roman" w:eastAsia="標楷體" w:hAnsi="Times New Roman" w:hint="eastAsia"/>
          <w:color w:val="7030A0"/>
        </w:rPr>
        <w:t>「</w:t>
      </w:r>
      <w:r w:rsidR="00335000">
        <w:rPr>
          <w:rFonts w:ascii="Times New Roman" w:eastAsia="標楷體" w:hAnsi="Times New Roman" w:hint="eastAsia"/>
          <w:b/>
          <w:color w:val="7030A0"/>
        </w:rPr>
        <w:t>圖表標籤</w:t>
      </w:r>
      <w:r w:rsidR="00335000" w:rsidRPr="002A3551">
        <w:rPr>
          <w:rFonts w:ascii="Times New Roman" w:eastAsia="標楷體" w:hAnsi="Times New Roman" w:hint="eastAsia"/>
          <w:color w:val="7030A0"/>
        </w:rPr>
        <w:t>」樣式</w:t>
      </w:r>
      <w:r w:rsidR="00335000">
        <w:rPr>
          <w:rFonts w:ascii="Times New Roman" w:eastAsia="標楷體" w:hAnsi="Times New Roman" w:hint="eastAsia"/>
          <w:color w:val="7030A0"/>
        </w:rPr>
        <w:t>，</w:t>
      </w:r>
      <w:r w:rsidR="007A5427">
        <w:rPr>
          <w:rFonts w:ascii="Times New Roman" w:eastAsia="標楷體" w:hAnsi="Times New Roman" w:hint="eastAsia"/>
        </w:rPr>
        <w:t>參考</w:t>
      </w:r>
      <w:r w:rsidR="007A5427" w:rsidRPr="001C25F5">
        <w:rPr>
          <w:rFonts w:ascii="Times New Roman" w:eastAsia="標楷體" w:hAnsi="Times New Roman" w:hint="eastAsia"/>
          <w:color w:val="7030A0"/>
        </w:rPr>
        <w:t>下圖</w:t>
      </w:r>
      <w:r w:rsidR="00091120" w:rsidRPr="001C25F5">
        <w:rPr>
          <w:rFonts w:ascii="Times New Roman" w:eastAsia="標楷體" w:hAnsi="Times New Roman" w:hint="eastAsia"/>
          <w:color w:val="7030A0"/>
        </w:rPr>
        <w:t>2</w:t>
      </w:r>
      <w:r w:rsidR="002A3551">
        <w:rPr>
          <w:rFonts w:ascii="Times New Roman" w:eastAsia="標楷體" w:hAnsi="Times New Roman" w:hint="eastAsia"/>
        </w:rPr>
        <w:t>之設定</w:t>
      </w:r>
      <w:r w:rsidR="00335000">
        <w:rPr>
          <w:rFonts w:ascii="Times New Roman" w:eastAsia="標楷體" w:hAnsi="Times New Roman" w:hint="eastAsia"/>
        </w:rPr>
        <w:t>結果</w:t>
      </w:r>
      <w:r w:rsidR="007A5427">
        <w:rPr>
          <w:rFonts w:ascii="Times New Roman" w:eastAsia="標楷體" w:hAnsi="Times New Roman" w:hint="eastAsia"/>
        </w:rPr>
        <w:t>。</w:t>
      </w:r>
    </w:p>
    <w:p w:rsidR="000A6595" w:rsidRDefault="000A6595" w:rsidP="000A6595">
      <w:pPr>
        <w:widowControl/>
        <w:numPr>
          <w:ilvl w:val="0"/>
          <w:numId w:val="1"/>
        </w:numPr>
        <w:autoSpaceDE w:val="0"/>
        <w:autoSpaceDN w:val="0"/>
        <w:spacing w:line="240" w:lineRule="atLeast"/>
        <w:textAlignment w:val="bottom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圖表</w:t>
      </w:r>
      <w:r w:rsidR="00AC4C65">
        <w:rPr>
          <w:rFonts w:ascii="Times New Roman" w:eastAsia="標楷體" w:hAnsi="Times New Roman" w:hint="eastAsia"/>
        </w:rPr>
        <w:t>水平對齊</w:t>
      </w:r>
      <w:r w:rsidR="00C14465">
        <w:rPr>
          <w:rFonts w:ascii="Times New Roman" w:eastAsia="標楷體" w:hAnsi="Times New Roman" w:hint="eastAsia"/>
        </w:rPr>
        <w:t>皆置中處理（</w:t>
      </w:r>
      <w:r w:rsidR="00C14465" w:rsidRPr="003D1C30">
        <w:rPr>
          <w:rFonts w:ascii="Times New Roman" w:eastAsia="標楷體" w:hAnsi="Times New Roman" w:hint="eastAsia"/>
          <w:color w:val="0070C0"/>
        </w:rPr>
        <w:t>以邊界為基準</w:t>
      </w:r>
      <w:r w:rsidR="00C14465">
        <w:rPr>
          <w:rFonts w:ascii="Times New Roman" w:eastAsia="標楷體" w:hAnsi="Times New Roman" w:hint="eastAsia"/>
        </w:rPr>
        <w:t>），圖片或表格寬度以</w:t>
      </w:r>
      <w:r w:rsidR="00C14465">
        <w:rPr>
          <w:rFonts w:ascii="Times New Roman" w:eastAsia="標楷體" w:hAnsi="Times New Roman" w:hint="eastAsia"/>
        </w:rPr>
        <w:t>6.5</w:t>
      </w:r>
      <w:r w:rsidR="00C14465">
        <w:rPr>
          <w:rFonts w:ascii="Times New Roman" w:eastAsia="標楷體" w:hAnsi="Times New Roman" w:hint="eastAsia"/>
        </w:rPr>
        <w:t>公分為主，高度則</w:t>
      </w:r>
      <w:r w:rsidR="005B723E">
        <w:rPr>
          <w:rFonts w:ascii="Times New Roman" w:eastAsia="標楷體" w:hAnsi="Times New Roman" w:hint="eastAsia"/>
        </w:rPr>
        <w:t>自行衡量</w:t>
      </w:r>
      <w:r w:rsidR="00AC4C65">
        <w:rPr>
          <w:rFonts w:ascii="Times New Roman" w:eastAsia="標楷體" w:hAnsi="Times New Roman" w:hint="eastAsia"/>
        </w:rPr>
        <w:t>，</w:t>
      </w:r>
      <w:r w:rsidR="005A6747">
        <w:rPr>
          <w:rFonts w:ascii="Times New Roman" w:eastAsia="標楷體" w:hAnsi="Times New Roman" w:hint="eastAsia"/>
        </w:rPr>
        <w:t>外</w:t>
      </w:r>
      <w:r w:rsidR="00AC4C65">
        <w:rPr>
          <w:rFonts w:ascii="Times New Roman" w:eastAsia="標楷體" w:hAnsi="Times New Roman" w:hint="eastAsia"/>
        </w:rPr>
        <w:t>框線為黑色、</w:t>
      </w:r>
      <w:r w:rsidR="00AC4C65">
        <w:rPr>
          <w:rFonts w:ascii="Times New Roman" w:eastAsia="標楷體" w:hAnsi="Times New Roman" w:hint="eastAsia"/>
        </w:rPr>
        <w:t>0.75pt</w:t>
      </w:r>
      <w:r w:rsidR="00335000" w:rsidRPr="00335000">
        <w:rPr>
          <w:rFonts w:ascii="Times New Roman" w:eastAsia="標楷體" w:hAnsi="Times New Roman" w:hint="eastAsia"/>
          <w:color w:val="7030A0"/>
        </w:rPr>
        <w:t>，與</w:t>
      </w:r>
      <w:r w:rsidR="00335000" w:rsidRPr="00C86BD3">
        <w:rPr>
          <w:rFonts w:ascii="Times New Roman" w:eastAsia="標楷體" w:hAnsi="Times New Roman" w:hint="eastAsia"/>
          <w:color w:val="7030A0"/>
        </w:rPr>
        <w:t>前段</w:t>
      </w:r>
      <w:r w:rsidR="00335000">
        <w:rPr>
          <w:rFonts w:ascii="Times New Roman" w:eastAsia="標楷體" w:hAnsi="Times New Roman" w:hint="eastAsia"/>
          <w:color w:val="7030A0"/>
        </w:rPr>
        <w:t>間</w:t>
      </w:r>
      <w:r w:rsidR="00335000" w:rsidRPr="00C86BD3">
        <w:rPr>
          <w:rFonts w:ascii="Times New Roman" w:eastAsia="標楷體" w:hAnsi="Times New Roman" w:hint="eastAsia"/>
          <w:color w:val="7030A0"/>
        </w:rPr>
        <w:t>距</w:t>
      </w:r>
      <w:r w:rsidR="00335000">
        <w:rPr>
          <w:rFonts w:ascii="Times New Roman" w:eastAsia="標楷體" w:hAnsi="Times New Roman" w:hint="eastAsia"/>
          <w:color w:val="7030A0"/>
        </w:rPr>
        <w:t>自行調整、</w:t>
      </w:r>
      <w:r w:rsidR="00335000" w:rsidRPr="00C86BD3">
        <w:rPr>
          <w:rFonts w:ascii="Times New Roman" w:eastAsia="標楷體" w:hAnsi="Times New Roman" w:hint="eastAsia"/>
          <w:color w:val="7030A0"/>
        </w:rPr>
        <w:t>後段</w:t>
      </w:r>
      <w:r w:rsidR="00335000">
        <w:rPr>
          <w:rFonts w:ascii="Times New Roman" w:eastAsia="標楷體" w:hAnsi="Times New Roman" w:hint="eastAsia"/>
          <w:color w:val="7030A0"/>
        </w:rPr>
        <w:t>間</w:t>
      </w:r>
      <w:r w:rsidR="00335000" w:rsidRPr="00C86BD3">
        <w:rPr>
          <w:rFonts w:ascii="Times New Roman" w:eastAsia="標楷體" w:hAnsi="Times New Roman" w:hint="eastAsia"/>
          <w:color w:val="7030A0"/>
        </w:rPr>
        <w:t>距</w:t>
      </w:r>
      <w:r w:rsidR="00335000">
        <w:rPr>
          <w:rFonts w:ascii="Times New Roman" w:eastAsia="標楷體" w:hAnsi="Times New Roman" w:hint="eastAsia"/>
          <w:color w:val="7030A0"/>
        </w:rPr>
        <w:t>為</w:t>
      </w:r>
      <w:r w:rsidR="00335000" w:rsidRPr="00C86BD3">
        <w:rPr>
          <w:rFonts w:ascii="Times New Roman" w:eastAsia="標楷體" w:hAnsi="Times New Roman" w:hint="eastAsia"/>
          <w:color w:val="7030A0"/>
        </w:rPr>
        <w:t>0</w:t>
      </w:r>
      <w:r w:rsidR="00335000" w:rsidRPr="00C86BD3">
        <w:rPr>
          <w:rFonts w:ascii="Times New Roman" w:eastAsia="標楷體" w:hAnsi="Times New Roman" w:hint="eastAsia"/>
          <w:color w:val="7030A0"/>
        </w:rPr>
        <w:t>行</w:t>
      </w:r>
      <w:r w:rsidR="005B723E">
        <w:rPr>
          <w:rFonts w:ascii="Times New Roman" w:eastAsia="標楷體" w:hAnsi="Times New Roman" w:hint="eastAsia"/>
        </w:rPr>
        <w:t>，以不影響畫面呈現為主。</w:t>
      </w:r>
    </w:p>
    <w:p w:rsidR="007A5427" w:rsidRDefault="00D931CD" w:rsidP="000A6595">
      <w:pPr>
        <w:widowControl/>
        <w:numPr>
          <w:ilvl w:val="0"/>
          <w:numId w:val="1"/>
        </w:numPr>
        <w:autoSpaceDE w:val="0"/>
        <w:autoSpaceDN w:val="0"/>
        <w:spacing w:line="240" w:lineRule="atLeast"/>
        <w:textAlignment w:val="bottom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文章標點符號為「</w:t>
      </w:r>
      <w:r w:rsidRPr="003D1C30">
        <w:rPr>
          <w:rFonts w:ascii="Times New Roman" w:eastAsia="標楷體" w:hAnsi="Times New Roman" w:hint="eastAsia"/>
          <w:color w:val="0070C0"/>
        </w:rPr>
        <w:t>全形</w:t>
      </w:r>
      <w:r>
        <w:rPr>
          <w:rFonts w:ascii="Times New Roman" w:eastAsia="標楷體" w:hAnsi="Times New Roman" w:hint="eastAsia"/>
        </w:rPr>
        <w:t>」</w:t>
      </w:r>
      <w:r w:rsidR="00CD00C6">
        <w:rPr>
          <w:rFonts w:ascii="Times New Roman" w:eastAsia="標楷體" w:hAnsi="Times New Roman" w:hint="eastAsia"/>
        </w:rPr>
        <w:t>。</w:t>
      </w:r>
    </w:p>
    <w:p w:rsidR="00573C23" w:rsidRDefault="00D931CD" w:rsidP="009D3A72">
      <w:pPr>
        <w:widowControl/>
        <w:numPr>
          <w:ilvl w:val="0"/>
          <w:numId w:val="1"/>
        </w:numPr>
        <w:autoSpaceDE w:val="0"/>
        <w:autoSpaceDN w:val="0"/>
        <w:spacing w:line="240" w:lineRule="atLeast"/>
        <w:textAlignment w:val="bottom"/>
        <w:rPr>
          <w:rFonts w:ascii="Times New Roman" w:eastAsia="標楷體" w:hAnsi="Times New Roman"/>
        </w:rPr>
      </w:pPr>
      <w:r w:rsidRPr="00D7176B">
        <w:rPr>
          <w:rFonts w:ascii="Times New Roman" w:eastAsia="標楷體" w:hAnsi="Times New Roman" w:hint="eastAsia"/>
          <w:color w:val="FF0000"/>
        </w:rPr>
        <w:t>頁數兩頁為限，繳交</w:t>
      </w:r>
      <w:r w:rsidRPr="00D7176B">
        <w:rPr>
          <w:rFonts w:ascii="Times New Roman" w:eastAsia="標楷體" w:hAnsi="Times New Roman" w:hint="eastAsia"/>
          <w:color w:val="FF0000"/>
        </w:rPr>
        <w:t>A4</w:t>
      </w:r>
      <w:r w:rsidRPr="00D7176B">
        <w:rPr>
          <w:rFonts w:ascii="Times New Roman" w:eastAsia="標楷體" w:hAnsi="Times New Roman" w:hint="eastAsia"/>
          <w:color w:val="FF0000"/>
        </w:rPr>
        <w:t>規格之</w:t>
      </w:r>
      <w:r w:rsidRPr="00D7176B">
        <w:rPr>
          <w:rFonts w:ascii="Times New Roman" w:eastAsia="標楷體" w:hAnsi="Times New Roman" w:hint="eastAsia"/>
          <w:color w:val="FF0000"/>
        </w:rPr>
        <w:t>word</w:t>
      </w:r>
      <w:r w:rsidRPr="00D7176B">
        <w:rPr>
          <w:rFonts w:ascii="Times New Roman" w:eastAsia="標楷體" w:hAnsi="Times New Roman" w:hint="eastAsia"/>
          <w:color w:val="FF0000"/>
        </w:rPr>
        <w:t>檔</w:t>
      </w:r>
      <w:r w:rsidR="00D7176B">
        <w:rPr>
          <w:rFonts w:ascii="Times New Roman" w:eastAsia="標楷體" w:hAnsi="Times New Roman" w:hint="eastAsia"/>
          <w:color w:val="FF0000"/>
        </w:rPr>
        <w:t>及紙本</w:t>
      </w:r>
      <w:r w:rsidR="00CD00C6">
        <w:rPr>
          <w:rFonts w:ascii="Times New Roman" w:eastAsia="標楷體" w:hAnsi="Times New Roman" w:hint="eastAsia"/>
        </w:rPr>
        <w:t>。</w:t>
      </w:r>
    </w:p>
    <w:p w:rsidR="00573C23" w:rsidRPr="00D7176B" w:rsidRDefault="00573C23" w:rsidP="009D3A72">
      <w:pPr>
        <w:widowControl/>
        <w:numPr>
          <w:ilvl w:val="0"/>
          <w:numId w:val="1"/>
        </w:numPr>
        <w:autoSpaceDE w:val="0"/>
        <w:autoSpaceDN w:val="0"/>
        <w:spacing w:line="240" w:lineRule="atLeast"/>
        <w:textAlignment w:val="bottom"/>
        <w:rPr>
          <w:rFonts w:ascii="Times New Roman" w:eastAsia="標楷體" w:hAnsi="Times New Roman"/>
          <w:color w:val="FF0000"/>
        </w:rPr>
      </w:pPr>
      <w:r w:rsidRPr="00D7176B">
        <w:rPr>
          <w:rFonts w:ascii="Times New Roman" w:eastAsia="標楷體" w:hAnsi="Times New Roman" w:hint="eastAsia"/>
          <w:color w:val="FF0000"/>
        </w:rPr>
        <w:t>請同學依照第一頁之格式將專刊內容填入，若格式不符規定</w:t>
      </w:r>
      <w:r w:rsidR="00437270" w:rsidRPr="00D7176B">
        <w:rPr>
          <w:rFonts w:ascii="Times New Roman" w:eastAsia="標楷體" w:hAnsi="Times New Roman" w:hint="eastAsia"/>
          <w:color w:val="FF0000"/>
        </w:rPr>
        <w:t>即</w:t>
      </w:r>
      <w:r w:rsidRPr="00D7176B">
        <w:rPr>
          <w:rFonts w:ascii="Times New Roman" w:eastAsia="標楷體" w:hAnsi="Times New Roman" w:hint="eastAsia"/>
          <w:color w:val="FF0000"/>
        </w:rPr>
        <w:t>退回修改，且專刊內容需經過指導老師同意後才可繳交</w:t>
      </w:r>
      <w:r w:rsidR="00D7176B" w:rsidRPr="00D7176B">
        <w:rPr>
          <w:rFonts w:ascii="Times New Roman" w:eastAsia="標楷體" w:hAnsi="Times New Roman" w:hint="eastAsia"/>
          <w:color w:val="FF0000"/>
        </w:rPr>
        <w:t>電子檔及紙本</w:t>
      </w:r>
      <w:r w:rsidR="00D7176B" w:rsidRPr="00D7176B">
        <w:rPr>
          <w:rFonts w:ascii="Times New Roman" w:eastAsia="標楷體" w:hAnsi="Times New Roman" w:hint="eastAsia"/>
          <w:color w:val="FF0000"/>
        </w:rPr>
        <w:t>(</w:t>
      </w:r>
      <w:r w:rsidR="00D7176B" w:rsidRPr="00D7176B">
        <w:rPr>
          <w:rFonts w:ascii="Times New Roman" w:eastAsia="標楷體" w:hAnsi="Times New Roman" w:hint="eastAsia"/>
          <w:color w:val="FF0000"/>
        </w:rPr>
        <w:t>須指導老師簽名才能繳交</w:t>
      </w:r>
      <w:r w:rsidR="00D7176B" w:rsidRPr="00D7176B">
        <w:rPr>
          <w:rFonts w:ascii="Times New Roman" w:eastAsia="標楷體" w:hAnsi="Times New Roman" w:hint="eastAsia"/>
          <w:color w:val="FF0000"/>
        </w:rPr>
        <w:t>)</w:t>
      </w:r>
      <w:r w:rsidRPr="00D7176B">
        <w:rPr>
          <w:rFonts w:ascii="Times New Roman" w:eastAsia="標楷體" w:hAnsi="Times New Roman" w:hint="eastAsia"/>
          <w:color w:val="FF0000"/>
        </w:rPr>
        <w:t>。</w:t>
      </w:r>
    </w:p>
    <w:p w:rsidR="00573C23" w:rsidRPr="000A20C9" w:rsidRDefault="00573C23" w:rsidP="009D3A72">
      <w:pPr>
        <w:widowControl/>
        <w:numPr>
          <w:ilvl w:val="0"/>
          <w:numId w:val="1"/>
        </w:numPr>
        <w:autoSpaceDE w:val="0"/>
        <w:autoSpaceDN w:val="0"/>
        <w:spacing w:line="240" w:lineRule="atLeast"/>
        <w:textAlignment w:val="bottom"/>
        <w:rPr>
          <w:rFonts w:ascii="Times New Roman" w:eastAsia="標楷體" w:hAnsi="Times New Roman"/>
          <w:color w:val="7030A0"/>
        </w:rPr>
      </w:pPr>
      <w:r w:rsidRPr="00D7176B">
        <w:rPr>
          <w:rFonts w:ascii="Times New Roman" w:eastAsia="標楷體" w:hAnsi="Times New Roman" w:hint="eastAsia"/>
          <w:color w:val="FF0000"/>
        </w:rPr>
        <w:t>最後繳交期限：</w:t>
      </w:r>
      <w:r w:rsidR="00D7176B" w:rsidRPr="00D7176B">
        <w:rPr>
          <w:rFonts w:ascii="Times New Roman" w:eastAsia="標楷體" w:hAnsi="Times New Roman" w:hint="eastAsia"/>
          <w:color w:val="FF0000"/>
        </w:rPr>
        <w:t>2020</w:t>
      </w:r>
      <w:r w:rsidRPr="00D7176B">
        <w:rPr>
          <w:rFonts w:ascii="Times New Roman" w:eastAsia="標楷體" w:hAnsi="Times New Roman" w:hint="eastAsia"/>
          <w:color w:val="FF0000"/>
        </w:rPr>
        <w:t>年</w:t>
      </w:r>
      <w:r w:rsidR="001C6EE3" w:rsidRPr="00D7176B">
        <w:rPr>
          <w:rFonts w:ascii="Times New Roman" w:eastAsia="標楷體" w:hAnsi="Times New Roman" w:hint="eastAsia"/>
          <w:color w:val="FF0000"/>
        </w:rPr>
        <w:t>09</w:t>
      </w:r>
      <w:r w:rsidRPr="00D7176B">
        <w:rPr>
          <w:rFonts w:ascii="Times New Roman" w:eastAsia="標楷體" w:hAnsi="Times New Roman" w:hint="eastAsia"/>
          <w:color w:val="FF0000"/>
        </w:rPr>
        <w:t>月</w:t>
      </w:r>
      <w:r w:rsidR="00D7176B" w:rsidRPr="00D7176B">
        <w:rPr>
          <w:rFonts w:ascii="Times New Roman" w:eastAsia="標楷體" w:hAnsi="Times New Roman" w:hint="eastAsia"/>
          <w:color w:val="FF0000"/>
        </w:rPr>
        <w:t>30</w:t>
      </w:r>
      <w:r w:rsidR="001C6EE3" w:rsidRPr="00D7176B">
        <w:rPr>
          <w:rFonts w:ascii="Times New Roman" w:eastAsia="標楷體" w:hAnsi="Times New Roman" w:hint="eastAsia"/>
          <w:color w:val="FF0000"/>
        </w:rPr>
        <w:t>日星期</w:t>
      </w:r>
      <w:r w:rsidR="00D7176B" w:rsidRPr="00D7176B">
        <w:rPr>
          <w:rFonts w:ascii="Times New Roman" w:eastAsia="標楷體" w:hAnsi="Times New Roman" w:hint="eastAsia"/>
          <w:color w:val="FF0000"/>
        </w:rPr>
        <w:t>三</w:t>
      </w:r>
      <w:r w:rsidRPr="00D7176B">
        <w:rPr>
          <w:rFonts w:ascii="Times New Roman" w:eastAsia="標楷體" w:hAnsi="Times New Roman" w:hint="eastAsia"/>
          <w:color w:val="FF0000"/>
        </w:rPr>
        <w:t>，將檔案</w:t>
      </w:r>
      <w:r w:rsidR="00A141CC" w:rsidRPr="00D7176B">
        <w:rPr>
          <w:rFonts w:ascii="Times New Roman" w:eastAsia="標楷體" w:hAnsi="Times New Roman" w:hint="eastAsia"/>
          <w:color w:val="FF0000"/>
        </w:rPr>
        <w:t>傳至</w:t>
      </w:r>
      <w:r w:rsidR="00A141CC" w:rsidRPr="00D7176B">
        <w:rPr>
          <w:rFonts w:ascii="Times New Roman" w:eastAsia="標楷體" w:hAnsi="Times New Roman" w:hint="eastAsia"/>
          <w:color w:val="FF0000"/>
        </w:rPr>
        <w:t>Moodle</w:t>
      </w:r>
      <w:r w:rsidR="00A141CC" w:rsidRPr="00D7176B">
        <w:rPr>
          <w:rFonts w:ascii="Times New Roman" w:eastAsia="標楷體" w:hAnsi="Times New Roman" w:hint="eastAsia"/>
          <w:color w:val="FF0000"/>
        </w:rPr>
        <w:t>上</w:t>
      </w:r>
      <w:r w:rsidR="00D7176B" w:rsidRPr="00D7176B">
        <w:rPr>
          <w:rFonts w:ascii="Times New Roman" w:eastAsia="標楷體" w:hAnsi="Times New Roman" w:hint="eastAsia"/>
          <w:color w:val="FF0000"/>
        </w:rPr>
        <w:t>和紙</w:t>
      </w:r>
      <w:proofErr w:type="gramStart"/>
      <w:r w:rsidR="00D7176B" w:rsidRPr="00D7176B">
        <w:rPr>
          <w:rFonts w:ascii="Times New Roman" w:eastAsia="標楷體" w:hAnsi="Times New Roman" w:hint="eastAsia"/>
          <w:color w:val="FF0000"/>
        </w:rPr>
        <w:t>本繳至系</w:t>
      </w:r>
      <w:proofErr w:type="gramEnd"/>
      <w:r w:rsidR="00D7176B" w:rsidRPr="00D7176B">
        <w:rPr>
          <w:rFonts w:ascii="Times New Roman" w:eastAsia="標楷體" w:hAnsi="Times New Roman" w:hint="eastAsia"/>
          <w:color w:val="FF0000"/>
        </w:rPr>
        <w:t>辦</w:t>
      </w:r>
      <w:r w:rsidR="00437270" w:rsidRPr="00D7176B">
        <w:rPr>
          <w:rFonts w:ascii="Times New Roman" w:eastAsia="標楷體" w:hAnsi="Times New Roman" w:hint="eastAsia"/>
          <w:color w:val="FF0000"/>
        </w:rPr>
        <w:t>。</w:t>
      </w:r>
    </w:p>
    <w:p w:rsidR="009D3A72" w:rsidRDefault="009D3A72" w:rsidP="00A141CC">
      <w:pPr>
        <w:widowControl/>
        <w:autoSpaceDE w:val="0"/>
        <w:autoSpaceDN w:val="0"/>
        <w:spacing w:line="240" w:lineRule="atLeast"/>
        <w:textAlignment w:val="bottom"/>
        <w:rPr>
          <w:rFonts w:ascii="Times New Roman" w:eastAsia="標楷體" w:hAnsi="Times New Roman"/>
        </w:rPr>
      </w:pPr>
      <w:bookmarkStart w:id="2" w:name="_GoBack"/>
      <w:bookmarkEnd w:id="2"/>
      <w:r>
        <w:rPr>
          <w:rFonts w:ascii="Times New Roman" w:eastAsia="標楷體" w:hAnsi="Times New Roman"/>
        </w:rPr>
        <w:br w:type="page"/>
      </w:r>
    </w:p>
    <w:p w:rsidR="009D3A72" w:rsidRDefault="009D3A72" w:rsidP="009D3A72">
      <w:pPr>
        <w:widowControl/>
        <w:autoSpaceDE w:val="0"/>
        <w:autoSpaceDN w:val="0"/>
        <w:spacing w:line="240" w:lineRule="atLeast"/>
        <w:ind w:left="442"/>
        <w:textAlignment w:val="top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lastRenderedPageBreak/>
        <w:t>圖</w:t>
      </w:r>
      <w:r>
        <w:rPr>
          <w:rFonts w:ascii="Times New Roman" w:eastAsia="標楷體" w:hAnsi="Times New Roman" w:hint="eastAsia"/>
        </w:rPr>
        <w:t>1</w:t>
      </w: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圖</w:t>
      </w:r>
      <w:r>
        <w:rPr>
          <w:rFonts w:ascii="Times New Roman" w:eastAsia="標楷體" w:hAnsi="Times New Roman" w:hint="eastAsia"/>
        </w:rPr>
        <w:t>2</w:t>
      </w:r>
    </w:p>
    <w:p w:rsidR="002716D6" w:rsidRDefault="009D3A72" w:rsidP="009D3A72">
      <w:pPr>
        <w:widowControl/>
        <w:autoSpaceDE w:val="0"/>
        <w:autoSpaceDN w:val="0"/>
        <w:spacing w:line="240" w:lineRule="atLeast"/>
        <w:jc w:val="center"/>
        <w:textAlignment w:val="top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noProof/>
        </w:rPr>
        <w:drawing>
          <wp:inline distT="0" distB="0" distL="0" distR="0" wp14:anchorId="6C8B162E" wp14:editId="2EDECFA8">
            <wp:extent cx="3150000" cy="231480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0000" cy="23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標楷體" w:hAnsi="Times New Roman" w:hint="eastAsia"/>
        </w:rPr>
        <w:t xml:space="preserve">  </w:t>
      </w:r>
      <w:r>
        <w:rPr>
          <w:rFonts w:ascii="Times New Roman" w:eastAsia="標楷體" w:hAnsi="Times New Roman" w:hint="eastAsia"/>
          <w:noProof/>
        </w:rPr>
        <w:drawing>
          <wp:inline distT="0" distB="0" distL="0" distR="0" wp14:anchorId="52ED8E8F" wp14:editId="7E82F743">
            <wp:extent cx="3201759" cy="4356000"/>
            <wp:effectExtent l="19050" t="19050" r="17780" b="2603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1759" cy="43560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D3A72" w:rsidRDefault="009D3A72" w:rsidP="009D3A72">
      <w:pPr>
        <w:widowControl/>
        <w:autoSpaceDE w:val="0"/>
        <w:autoSpaceDN w:val="0"/>
        <w:spacing w:line="240" w:lineRule="atLeast"/>
        <w:ind w:left="442"/>
        <w:textAlignment w:val="top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圖</w:t>
      </w:r>
      <w:r>
        <w:rPr>
          <w:rFonts w:ascii="Times New Roman" w:eastAsia="標楷體" w:hAnsi="Times New Roman" w:hint="eastAsia"/>
        </w:rPr>
        <w:t>3</w:t>
      </w: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圖</w:t>
      </w:r>
      <w:r>
        <w:rPr>
          <w:rFonts w:ascii="Times New Roman" w:eastAsia="標楷體" w:hAnsi="Times New Roman" w:hint="eastAsia"/>
        </w:rPr>
        <w:t>4</w:t>
      </w:r>
    </w:p>
    <w:p w:rsidR="009D3A72" w:rsidRPr="009D3A72" w:rsidRDefault="009D3A72" w:rsidP="009D3A72">
      <w:pPr>
        <w:widowControl/>
        <w:autoSpaceDE w:val="0"/>
        <w:autoSpaceDN w:val="0"/>
        <w:spacing w:line="240" w:lineRule="atLeast"/>
        <w:jc w:val="center"/>
        <w:textAlignment w:val="top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</w:rPr>
        <w:drawing>
          <wp:inline distT="0" distB="0" distL="0" distR="0" wp14:anchorId="75BD2DBA" wp14:editId="75901C86">
            <wp:extent cx="3201236" cy="4356000"/>
            <wp:effectExtent l="19050" t="19050" r="18415" b="2603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1236" cy="4356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標楷體" w:hAnsi="Times New Roman" w:hint="eastAsia"/>
          <w:noProof/>
        </w:rPr>
        <w:t xml:space="preserve">  </w:t>
      </w:r>
      <w:r>
        <w:rPr>
          <w:rFonts w:ascii="Times New Roman" w:eastAsia="標楷體" w:hAnsi="Times New Roman" w:hint="eastAsia"/>
          <w:noProof/>
        </w:rPr>
        <w:drawing>
          <wp:inline distT="0" distB="0" distL="0" distR="0" wp14:anchorId="3089C29D" wp14:editId="2FFBBD21">
            <wp:extent cx="3170088" cy="4464000"/>
            <wp:effectExtent l="19050" t="19050" r="11430" b="1333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0088" cy="4464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9D3A72" w:rsidRPr="009D3A72" w:rsidSect="009D3A72">
      <w:headerReference w:type="default" r:id="rId14"/>
      <w:pgSz w:w="11906" w:h="16838" w:code="9"/>
      <w:pgMar w:top="284" w:right="282" w:bottom="284" w:left="284" w:header="288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9F2" w:rsidRDefault="003C79F2" w:rsidP="00186FE4">
      <w:r>
        <w:separator/>
      </w:r>
    </w:p>
  </w:endnote>
  <w:endnote w:type="continuationSeparator" w:id="0">
    <w:p w:rsidR="003C79F2" w:rsidRDefault="003C79F2" w:rsidP="0018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A76" w:rsidRDefault="00B80A76">
    <w:pPr>
      <w:pStyle w:val="a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9F2" w:rsidRDefault="003C79F2" w:rsidP="00186FE4">
      <w:r>
        <w:separator/>
      </w:r>
    </w:p>
  </w:footnote>
  <w:footnote w:type="continuationSeparator" w:id="0">
    <w:p w:rsidR="003C79F2" w:rsidRDefault="003C79F2" w:rsidP="00186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AC6" w:rsidRPr="00E966A5" w:rsidRDefault="00E966A5" w:rsidP="00E966A5">
    <w:pPr>
      <w:pStyle w:val="a9"/>
      <w:jc w:val="right"/>
      <w:rPr>
        <w:rFonts w:ascii="標楷體" w:eastAsia="標楷體" w:hAnsi="標楷體"/>
        <w:sz w:val="24"/>
        <w:szCs w:val="24"/>
      </w:rPr>
    </w:pPr>
    <w:proofErr w:type="gramStart"/>
    <w:r w:rsidRPr="000404E6">
      <w:rPr>
        <w:rFonts w:ascii="標楷體" w:eastAsia="標楷體" w:hAnsi="標楷體" w:hint="eastAsia"/>
        <w:sz w:val="24"/>
        <w:szCs w:val="24"/>
      </w:rPr>
      <w:t>類</w:t>
    </w:r>
    <w:r>
      <w:rPr>
        <w:rFonts w:ascii="標楷體" w:eastAsia="標楷體" w:hAnsi="標楷體" w:hint="eastAsia"/>
        <w:sz w:val="24"/>
        <w:szCs w:val="24"/>
      </w:rPr>
      <w:t>群</w:t>
    </w:r>
    <w:proofErr w:type="gramEnd"/>
    <w:r w:rsidRPr="00F674B7">
      <w:rPr>
        <w:rFonts w:ascii="標楷體" w:eastAsia="標楷體" w:hAnsi="標楷體" w:hint="eastAsia"/>
        <w:sz w:val="24"/>
        <w:szCs w:val="24"/>
      </w:rPr>
      <w:t xml:space="preserve">                                               </w:t>
    </w:r>
    <w:r>
      <w:rPr>
        <w:rFonts w:ascii="Times New Roman" w:eastAsia="標楷體" w:hAnsi="Times New Roman" w:cs="Times New Roman"/>
        <w:sz w:val="24"/>
        <w:szCs w:val="24"/>
      </w:rPr>
      <w:t>1</w:t>
    </w:r>
    <w:r w:rsidR="00715219">
      <w:rPr>
        <w:rFonts w:ascii="Times New Roman" w:eastAsia="標楷體" w:hAnsi="Times New Roman" w:cs="Times New Roman" w:hint="eastAsia"/>
        <w:sz w:val="24"/>
        <w:szCs w:val="24"/>
      </w:rPr>
      <w:t>09</w:t>
    </w:r>
    <w:r w:rsidRPr="00F674B7">
      <w:rPr>
        <w:rFonts w:ascii="標楷體" w:eastAsia="標楷體" w:hAnsi="標楷體" w:hint="eastAsia"/>
        <w:sz w:val="24"/>
        <w:szCs w:val="24"/>
      </w:rPr>
      <w:t>專</w:t>
    </w:r>
    <w:proofErr w:type="gramStart"/>
    <w:r w:rsidRPr="00F674B7">
      <w:rPr>
        <w:rFonts w:ascii="標楷體" w:eastAsia="標楷體" w:hAnsi="標楷體" w:hint="eastAsia"/>
        <w:sz w:val="24"/>
        <w:szCs w:val="24"/>
      </w:rPr>
      <w:t>研</w:t>
    </w:r>
    <w:proofErr w:type="gramEnd"/>
    <w:r w:rsidRPr="00F674B7">
      <w:rPr>
        <w:rFonts w:ascii="標楷體" w:eastAsia="標楷體" w:hAnsi="標楷體" w:hint="eastAsia"/>
        <w:sz w:val="24"/>
        <w:szCs w:val="24"/>
      </w:rPr>
      <w:t>專刊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B69" w:rsidRPr="009D3A72" w:rsidRDefault="00C13B69" w:rsidP="009D3A7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DB6"/>
    <w:multiLevelType w:val="hybridMultilevel"/>
    <w:tmpl w:val="C6E0F9BC"/>
    <w:lvl w:ilvl="0" w:tplc="0409000F">
      <w:start w:val="1"/>
      <w:numFmt w:val="decimal"/>
      <w:lvlText w:val="%1."/>
      <w:lvlJc w:val="left"/>
      <w:pPr>
        <w:ind w:left="922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2" w:hanging="480"/>
      </w:pPr>
      <w:rPr>
        <w:rFonts w:ascii="Wingdings" w:hAnsi="Wingdings" w:hint="default"/>
      </w:rPr>
    </w:lvl>
  </w:abstractNum>
  <w:abstractNum w:abstractNumId="1" w15:restartNumberingAfterBreak="0">
    <w:nsid w:val="17413D2F"/>
    <w:multiLevelType w:val="hybridMultilevel"/>
    <w:tmpl w:val="BE24EC3E"/>
    <w:lvl w:ilvl="0" w:tplc="07DA9D4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76D80EA6"/>
    <w:multiLevelType w:val="hybridMultilevel"/>
    <w:tmpl w:val="43DA69D4"/>
    <w:lvl w:ilvl="0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 w15:restartNumberingAfterBreak="0">
    <w:nsid w:val="7ECE0722"/>
    <w:multiLevelType w:val="hybridMultilevel"/>
    <w:tmpl w:val="9A5AD63E"/>
    <w:lvl w:ilvl="0" w:tplc="C77EE6F4">
      <w:start w:val="1"/>
      <w:numFmt w:val="decimal"/>
      <w:lvlText w:val="(%1)"/>
      <w:lvlJc w:val="left"/>
      <w:pPr>
        <w:ind w:left="14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82" w:hanging="480"/>
      </w:pPr>
    </w:lvl>
    <w:lvl w:ilvl="2" w:tplc="0409001B" w:tentative="1">
      <w:start w:val="1"/>
      <w:numFmt w:val="lowerRoman"/>
      <w:lvlText w:val="%3."/>
      <w:lvlJc w:val="right"/>
      <w:pPr>
        <w:ind w:left="2362" w:hanging="480"/>
      </w:pPr>
    </w:lvl>
    <w:lvl w:ilvl="3" w:tplc="0409000F" w:tentative="1">
      <w:start w:val="1"/>
      <w:numFmt w:val="decimal"/>
      <w:lvlText w:val="%4."/>
      <w:lvlJc w:val="left"/>
      <w:pPr>
        <w:ind w:left="28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2" w:hanging="480"/>
      </w:pPr>
    </w:lvl>
    <w:lvl w:ilvl="5" w:tplc="0409001B" w:tentative="1">
      <w:start w:val="1"/>
      <w:numFmt w:val="lowerRoman"/>
      <w:lvlText w:val="%6."/>
      <w:lvlJc w:val="right"/>
      <w:pPr>
        <w:ind w:left="3802" w:hanging="480"/>
      </w:pPr>
    </w:lvl>
    <w:lvl w:ilvl="6" w:tplc="0409000F" w:tentative="1">
      <w:start w:val="1"/>
      <w:numFmt w:val="decimal"/>
      <w:lvlText w:val="%7."/>
      <w:lvlJc w:val="left"/>
      <w:pPr>
        <w:ind w:left="42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2" w:hanging="480"/>
      </w:pPr>
    </w:lvl>
    <w:lvl w:ilvl="8" w:tplc="0409001B" w:tentative="1">
      <w:start w:val="1"/>
      <w:numFmt w:val="lowerRoman"/>
      <w:lvlText w:val="%9."/>
      <w:lvlJc w:val="right"/>
      <w:pPr>
        <w:ind w:left="5242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E3B"/>
    <w:rsid w:val="00091120"/>
    <w:rsid w:val="000A20C9"/>
    <w:rsid w:val="000A6595"/>
    <w:rsid w:val="000E2BD7"/>
    <w:rsid w:val="000F6666"/>
    <w:rsid w:val="00130A22"/>
    <w:rsid w:val="00157CB1"/>
    <w:rsid w:val="00186FE4"/>
    <w:rsid w:val="00193D1D"/>
    <w:rsid w:val="001B61DE"/>
    <w:rsid w:val="001B7FC7"/>
    <w:rsid w:val="001C25F5"/>
    <w:rsid w:val="001C535A"/>
    <w:rsid w:val="001C6EE3"/>
    <w:rsid w:val="00220E6C"/>
    <w:rsid w:val="00261C46"/>
    <w:rsid w:val="00267EB2"/>
    <w:rsid w:val="002716D6"/>
    <w:rsid w:val="002A3551"/>
    <w:rsid w:val="002A6FC2"/>
    <w:rsid w:val="002E6818"/>
    <w:rsid w:val="002F3CE6"/>
    <w:rsid w:val="00335000"/>
    <w:rsid w:val="003A03B3"/>
    <w:rsid w:val="003B6232"/>
    <w:rsid w:val="003C201B"/>
    <w:rsid w:val="003C75E0"/>
    <w:rsid w:val="003C79F2"/>
    <w:rsid w:val="003D1C30"/>
    <w:rsid w:val="00437270"/>
    <w:rsid w:val="00457F27"/>
    <w:rsid w:val="00473B48"/>
    <w:rsid w:val="00485729"/>
    <w:rsid w:val="004E14CE"/>
    <w:rsid w:val="00507720"/>
    <w:rsid w:val="0055354C"/>
    <w:rsid w:val="00573C23"/>
    <w:rsid w:val="005A6747"/>
    <w:rsid w:val="005B5264"/>
    <w:rsid w:val="005B723E"/>
    <w:rsid w:val="005E50FE"/>
    <w:rsid w:val="005E6161"/>
    <w:rsid w:val="00615049"/>
    <w:rsid w:val="006432C3"/>
    <w:rsid w:val="006705EC"/>
    <w:rsid w:val="006B3CF4"/>
    <w:rsid w:val="00715219"/>
    <w:rsid w:val="00734A0A"/>
    <w:rsid w:val="00772B12"/>
    <w:rsid w:val="007769DE"/>
    <w:rsid w:val="007A5427"/>
    <w:rsid w:val="007C1F3E"/>
    <w:rsid w:val="00806383"/>
    <w:rsid w:val="00821958"/>
    <w:rsid w:val="00832308"/>
    <w:rsid w:val="00843B48"/>
    <w:rsid w:val="00870CE0"/>
    <w:rsid w:val="008800D7"/>
    <w:rsid w:val="0089472D"/>
    <w:rsid w:val="008D2725"/>
    <w:rsid w:val="008F101D"/>
    <w:rsid w:val="008F5F25"/>
    <w:rsid w:val="00913824"/>
    <w:rsid w:val="009220B6"/>
    <w:rsid w:val="0092528A"/>
    <w:rsid w:val="00941981"/>
    <w:rsid w:val="009D3A72"/>
    <w:rsid w:val="009D7BC7"/>
    <w:rsid w:val="009E09DF"/>
    <w:rsid w:val="009F0449"/>
    <w:rsid w:val="00A141CC"/>
    <w:rsid w:val="00A152FF"/>
    <w:rsid w:val="00A91919"/>
    <w:rsid w:val="00AC4C65"/>
    <w:rsid w:val="00B20AC6"/>
    <w:rsid w:val="00B2547C"/>
    <w:rsid w:val="00B41023"/>
    <w:rsid w:val="00B53DE7"/>
    <w:rsid w:val="00B62642"/>
    <w:rsid w:val="00B7165C"/>
    <w:rsid w:val="00B774A1"/>
    <w:rsid w:val="00B80A76"/>
    <w:rsid w:val="00BA11AD"/>
    <w:rsid w:val="00BA4E3B"/>
    <w:rsid w:val="00BA4E93"/>
    <w:rsid w:val="00C00942"/>
    <w:rsid w:val="00C010DF"/>
    <w:rsid w:val="00C05222"/>
    <w:rsid w:val="00C13B69"/>
    <w:rsid w:val="00C14465"/>
    <w:rsid w:val="00C81F44"/>
    <w:rsid w:val="00C86BD3"/>
    <w:rsid w:val="00C90DC6"/>
    <w:rsid w:val="00C94FD6"/>
    <w:rsid w:val="00CB28FB"/>
    <w:rsid w:val="00CC5173"/>
    <w:rsid w:val="00CD00C6"/>
    <w:rsid w:val="00CF359F"/>
    <w:rsid w:val="00D14B47"/>
    <w:rsid w:val="00D42B21"/>
    <w:rsid w:val="00D7176B"/>
    <w:rsid w:val="00D7374B"/>
    <w:rsid w:val="00D931CD"/>
    <w:rsid w:val="00DB1759"/>
    <w:rsid w:val="00E555C3"/>
    <w:rsid w:val="00E666E6"/>
    <w:rsid w:val="00E966A5"/>
    <w:rsid w:val="00EA7682"/>
    <w:rsid w:val="00F93C5C"/>
    <w:rsid w:val="00FB2C08"/>
    <w:rsid w:val="00FC6F04"/>
    <w:rsid w:val="00FD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D4F7E"/>
  <w15:docId w15:val="{27690B93-DF2B-4B65-A04B-839FE62D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2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4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A4E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Title"/>
    <w:basedOn w:val="a"/>
    <w:next w:val="a"/>
    <w:link w:val="a7"/>
    <w:qFormat/>
    <w:rsid w:val="00BA4E3B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7">
    <w:name w:val="標題 字元"/>
    <w:basedOn w:val="a0"/>
    <w:link w:val="a6"/>
    <w:rsid w:val="00BA4E3B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Web">
    <w:name w:val="Normal (Web)"/>
    <w:basedOn w:val="a"/>
    <w:rsid w:val="00BA4E3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a8">
    <w:name w:val="資訊展專刊標題"/>
    <w:basedOn w:val="a"/>
    <w:qFormat/>
    <w:rsid w:val="00A152FF"/>
    <w:pPr>
      <w:spacing w:before="240" w:after="60"/>
      <w:jc w:val="center"/>
      <w:outlineLvl w:val="0"/>
    </w:pPr>
    <w:rPr>
      <w:rFonts w:ascii="標楷體" w:eastAsia="標楷體" w:hAnsi="標楷體" w:cstheme="majorBidi"/>
      <w:b/>
      <w:bCs/>
      <w:sz w:val="48"/>
      <w:szCs w:val="28"/>
    </w:rPr>
  </w:style>
  <w:style w:type="paragraph" w:styleId="a9">
    <w:name w:val="header"/>
    <w:basedOn w:val="a"/>
    <w:link w:val="aa"/>
    <w:uiPriority w:val="99"/>
    <w:unhideWhenUsed/>
    <w:rsid w:val="00186F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186FE4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186F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186FE4"/>
    <w:rPr>
      <w:sz w:val="20"/>
      <w:szCs w:val="20"/>
    </w:rPr>
  </w:style>
  <w:style w:type="character" w:styleId="ad">
    <w:name w:val="Hyperlink"/>
    <w:basedOn w:val="a0"/>
    <w:uiPriority w:val="99"/>
    <w:unhideWhenUsed/>
    <w:rsid w:val="001B61DE"/>
    <w:rPr>
      <w:color w:val="0000FF" w:themeColor="hyperlink"/>
      <w:u w:val="single"/>
    </w:rPr>
  </w:style>
  <w:style w:type="paragraph" w:customStyle="1" w:styleId="ae">
    <w:name w:val="資訊展次標"/>
    <w:basedOn w:val="a"/>
    <w:qFormat/>
    <w:rsid w:val="00B20AC6"/>
    <w:pPr>
      <w:wordWrap w:val="0"/>
      <w:jc w:val="right"/>
    </w:pPr>
    <w:rPr>
      <w:rFonts w:eastAsia="標楷體" w:hAnsi="標楷體"/>
    </w:rPr>
  </w:style>
  <w:style w:type="paragraph" w:styleId="af">
    <w:name w:val="List Paragraph"/>
    <w:basedOn w:val="a"/>
    <w:uiPriority w:val="34"/>
    <w:qFormat/>
    <w:rsid w:val="00B774A1"/>
    <w:pPr>
      <w:ind w:leftChars="200" w:left="480"/>
    </w:pPr>
  </w:style>
  <w:style w:type="paragraph" w:customStyle="1" w:styleId="af0">
    <w:name w:val="主文內容"/>
    <w:qFormat/>
    <w:rsid w:val="002A3551"/>
    <w:pPr>
      <w:overflowPunct w:val="0"/>
      <w:adjustRightInd w:val="0"/>
      <w:snapToGrid w:val="0"/>
      <w:spacing w:before="100" w:beforeAutospacing="1" w:line="360" w:lineRule="auto"/>
      <w:ind w:firstLineChars="200" w:firstLine="200"/>
      <w:jc w:val="both"/>
    </w:pPr>
    <w:rPr>
      <w:rFonts w:ascii="Times New Roman" w:eastAsia="標楷體" w:hAnsi="Times New Roman"/>
    </w:rPr>
  </w:style>
  <w:style w:type="paragraph" w:customStyle="1" w:styleId="af1">
    <w:name w:val="圖表標籤"/>
    <w:qFormat/>
    <w:rsid w:val="002A3551"/>
    <w:pPr>
      <w:tabs>
        <w:tab w:val="left" w:pos="3096"/>
      </w:tabs>
      <w:adjustRightInd w:val="0"/>
      <w:snapToGrid w:val="0"/>
      <w:spacing w:line="0" w:lineRule="atLeast"/>
      <w:jc w:val="center"/>
    </w:pPr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5746A-6037-4B08-9DEE-47BF45690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246</Words>
  <Characters>1408</Characters>
  <Application>Microsoft Office Word</Application>
  <DocSecurity>0</DocSecurity>
  <Lines>11</Lines>
  <Paragraphs>3</Paragraphs>
  <ScaleCrop>false</ScaleCrop>
  <Company>Home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Win7User</dc:creator>
  <cp:lastModifiedBy>SIN-YI PENG</cp:lastModifiedBy>
  <cp:revision>22</cp:revision>
  <cp:lastPrinted>2012-10-19T03:16:00Z</cp:lastPrinted>
  <dcterms:created xsi:type="dcterms:W3CDTF">2012-10-19T02:15:00Z</dcterms:created>
  <dcterms:modified xsi:type="dcterms:W3CDTF">2020-08-20T07:21:00Z</dcterms:modified>
</cp:coreProperties>
</file>